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BD3B5" w14:textId="77777777" w:rsidR="000D54B8" w:rsidRDefault="000D54B8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0D65B5E0" w14:textId="77777777" w:rsidR="000D54B8" w:rsidRDefault="000D54B8">
      <w:pPr>
        <w:jc w:val="center"/>
        <w:rPr>
          <w:sz w:val="16"/>
        </w:rPr>
      </w:pPr>
    </w:p>
    <w:p w14:paraId="38B276DD" w14:textId="77777777" w:rsidR="00CA709C" w:rsidRDefault="00CA709C">
      <w:pPr>
        <w:jc w:val="center"/>
        <w:rPr>
          <w:b/>
          <w:sz w:val="48"/>
        </w:rPr>
      </w:pPr>
    </w:p>
    <w:p w14:paraId="20A70BFD" w14:textId="2D6938BD" w:rsidR="00CA709C" w:rsidRDefault="00CE56A3">
      <w:pPr>
        <w:jc w:val="center"/>
        <w:rPr>
          <w:b/>
          <w:sz w:val="48"/>
        </w:rPr>
      </w:pPr>
      <w:r>
        <w:rPr>
          <w:b/>
          <w:sz w:val="48"/>
        </w:rPr>
        <w:t xml:space="preserve">Horsforth Town Council </w:t>
      </w:r>
    </w:p>
    <w:p w14:paraId="11FF142A" w14:textId="4383ABF9" w:rsidR="000D54B8" w:rsidRDefault="00CE56A3">
      <w:pPr>
        <w:jc w:val="center"/>
        <w:rPr>
          <w:b/>
          <w:sz w:val="48"/>
        </w:rPr>
      </w:pPr>
      <w:proofErr w:type="spellStart"/>
      <w:r>
        <w:rPr>
          <w:b/>
          <w:sz w:val="48"/>
        </w:rPr>
        <w:t>Brownberrie</w:t>
      </w:r>
      <w:proofErr w:type="spellEnd"/>
      <w:r>
        <w:rPr>
          <w:b/>
          <w:sz w:val="48"/>
        </w:rPr>
        <w:t xml:space="preserve"> Ward</w:t>
      </w:r>
    </w:p>
    <w:p w14:paraId="01B5552C" w14:textId="533F871A" w:rsidR="000D54B8" w:rsidRDefault="000D54B8">
      <w:pPr>
        <w:jc w:val="center"/>
        <w:rPr>
          <w:b/>
          <w:noProof/>
          <w:sz w:val="48"/>
        </w:rPr>
      </w:pPr>
      <w:r>
        <w:rPr>
          <w:b/>
          <w:sz w:val="48"/>
        </w:rPr>
        <w:t xml:space="preserve">on </w:t>
      </w:r>
      <w:r w:rsidRPr="00747122">
        <w:rPr>
          <w:b/>
          <w:noProof/>
          <w:sz w:val="48"/>
        </w:rPr>
        <w:t>Thursday 8 July 2021</w:t>
      </w:r>
    </w:p>
    <w:p w14:paraId="472ED3A6" w14:textId="6A7A7406" w:rsidR="00CA709C" w:rsidRDefault="00CA709C">
      <w:pPr>
        <w:jc w:val="center"/>
        <w:rPr>
          <w:b/>
          <w:noProof/>
          <w:sz w:val="48"/>
        </w:rPr>
      </w:pPr>
    </w:p>
    <w:p w14:paraId="6D587F96" w14:textId="77777777" w:rsidR="000D54B8" w:rsidRDefault="000D54B8">
      <w:pPr>
        <w:jc w:val="center"/>
        <w:rPr>
          <w:sz w:val="22"/>
        </w:rPr>
      </w:pPr>
    </w:p>
    <w:p w14:paraId="77239227" w14:textId="7052F791" w:rsidR="000D54B8" w:rsidRDefault="000D54B8">
      <w:pPr>
        <w:jc w:val="both"/>
        <w:rPr>
          <w:sz w:val="22"/>
        </w:rPr>
      </w:pPr>
      <w:r>
        <w:rPr>
          <w:sz w:val="22"/>
        </w:rPr>
        <w:t xml:space="preserve">I, </w:t>
      </w:r>
      <w:r w:rsidR="00CE56A3">
        <w:rPr>
          <w:noProof/>
          <w:sz w:val="22"/>
        </w:rPr>
        <w:t>Sue Wolfe</w:t>
      </w:r>
      <w:r>
        <w:rPr>
          <w:sz w:val="22"/>
        </w:rPr>
        <w:t xml:space="preserve">, being the </w:t>
      </w:r>
      <w:r w:rsidRPr="00747122">
        <w:rPr>
          <w:noProof/>
          <w:sz w:val="22"/>
        </w:rPr>
        <w:t>Returning Officer</w:t>
      </w:r>
      <w:r>
        <w:rPr>
          <w:sz w:val="22"/>
        </w:rPr>
        <w:t xml:space="preserve"> at the above election, do hereby give notice that the number of votes recorded for the </w:t>
      </w:r>
      <w:r w:rsidR="00CE56A3">
        <w:rPr>
          <w:noProof/>
          <w:sz w:val="22"/>
        </w:rPr>
        <w:t xml:space="preserve">Brownberrie ward of Horsforth Town Council </w:t>
      </w:r>
      <w:r>
        <w:rPr>
          <w:sz w:val="22"/>
        </w:rPr>
        <w:t>is as follows:</w:t>
      </w:r>
    </w:p>
    <w:p w14:paraId="2AAADB54" w14:textId="77777777" w:rsidR="000D54B8" w:rsidRDefault="000D54B8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2127"/>
      </w:tblGrid>
      <w:tr w:rsidR="000D54B8" w14:paraId="2E8892C6" w14:textId="77777777" w:rsidTr="000D54B8">
        <w:trPr>
          <w:cantSplit/>
        </w:trPr>
        <w:tc>
          <w:tcPr>
            <w:tcW w:w="8046" w:type="dxa"/>
            <w:shd w:val="pct15" w:color="auto" w:fill="FFFFFF"/>
            <w:vAlign w:val="center"/>
          </w:tcPr>
          <w:p w14:paraId="77ACF469" w14:textId="77777777" w:rsidR="000D54B8" w:rsidRDefault="000D54B8">
            <w:pPr>
              <w:rPr>
                <w:b/>
              </w:rPr>
            </w:pPr>
            <w:r>
              <w:rPr>
                <w:b/>
              </w:rPr>
              <w:t>Name of Party or Independent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41296A9D" w14:textId="77777777" w:rsidR="000D54B8" w:rsidRDefault="000D54B8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6CEBD649" w14:textId="77777777" w:rsidR="000D54B8" w:rsidRDefault="000D54B8">
            <w:pPr>
              <w:jc w:val="center"/>
              <w:rPr>
                <w:b/>
              </w:rPr>
            </w:pPr>
            <w:r>
              <w:rPr>
                <w:b/>
              </w:rPr>
              <w:t>Votes</w:t>
            </w:r>
          </w:p>
        </w:tc>
      </w:tr>
      <w:tr w:rsidR="000D54B8" w14:paraId="4430255D" w14:textId="77777777" w:rsidTr="000D54B8">
        <w:trPr>
          <w:cantSplit/>
          <w:trHeight w:val="240"/>
        </w:trPr>
        <w:tc>
          <w:tcPr>
            <w:tcW w:w="8046" w:type="dxa"/>
            <w:vAlign w:val="center"/>
          </w:tcPr>
          <w:p w14:paraId="48739144" w14:textId="761BF854" w:rsidR="000D54B8" w:rsidRDefault="000D54B8">
            <w:pPr>
              <w:spacing w:before="120" w:after="120"/>
            </w:pPr>
            <w:r w:rsidRPr="00747122">
              <w:rPr>
                <w:noProof/>
              </w:rPr>
              <w:t>MERCER</w:t>
            </w:r>
            <w:r w:rsidR="00597BE0">
              <w:rPr>
                <w:noProof/>
              </w:rPr>
              <w:t>, Joel David – Local Conservatives</w:t>
            </w:r>
          </w:p>
        </w:tc>
        <w:tc>
          <w:tcPr>
            <w:tcW w:w="2127" w:type="dxa"/>
            <w:vAlign w:val="center"/>
          </w:tcPr>
          <w:p w14:paraId="1498C7A8" w14:textId="77777777" w:rsidR="000D54B8" w:rsidRDefault="000D54B8">
            <w:pPr>
              <w:spacing w:before="120" w:after="120"/>
              <w:jc w:val="right"/>
            </w:pPr>
            <w:r>
              <w:rPr>
                <w:noProof/>
              </w:rPr>
              <w:t>293</w:t>
            </w:r>
          </w:p>
        </w:tc>
      </w:tr>
      <w:tr w:rsidR="000D54B8" w14:paraId="32CFF483" w14:textId="77777777" w:rsidTr="000D54B8">
        <w:trPr>
          <w:cantSplit/>
          <w:trHeight w:val="240"/>
        </w:trPr>
        <w:tc>
          <w:tcPr>
            <w:tcW w:w="8046" w:type="dxa"/>
            <w:vAlign w:val="center"/>
          </w:tcPr>
          <w:p w14:paraId="06163682" w14:textId="775AA849" w:rsidR="000D54B8" w:rsidRDefault="000D54B8">
            <w:pPr>
              <w:spacing w:before="120" w:after="120"/>
            </w:pPr>
            <w:r w:rsidRPr="00747122">
              <w:rPr>
                <w:noProof/>
              </w:rPr>
              <w:t>TOWNSLEY</w:t>
            </w:r>
            <w:r w:rsidR="00597BE0">
              <w:rPr>
                <w:noProof/>
              </w:rPr>
              <w:t>, Meg – Liberal Democrats</w:t>
            </w:r>
          </w:p>
        </w:tc>
        <w:tc>
          <w:tcPr>
            <w:tcW w:w="2127" w:type="dxa"/>
            <w:vAlign w:val="center"/>
          </w:tcPr>
          <w:p w14:paraId="1D35C4EA" w14:textId="77777777" w:rsidR="000D54B8" w:rsidRDefault="000D54B8">
            <w:pPr>
              <w:spacing w:before="120" w:after="120"/>
              <w:jc w:val="right"/>
            </w:pPr>
            <w:r>
              <w:rPr>
                <w:noProof/>
              </w:rPr>
              <w:t>444</w:t>
            </w:r>
          </w:p>
        </w:tc>
      </w:tr>
    </w:tbl>
    <w:p w14:paraId="6EE42592" w14:textId="77777777" w:rsidR="000D54B8" w:rsidRDefault="000D54B8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2127"/>
      </w:tblGrid>
      <w:tr w:rsidR="000D54B8" w14:paraId="057C35C4" w14:textId="7777777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41824607" w14:textId="77777777" w:rsidR="000D54B8" w:rsidRDefault="000D54B8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3DC55B47" w14:textId="77777777" w:rsidR="000D54B8" w:rsidRDefault="000D54B8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574B7960" w14:textId="77777777" w:rsidR="000D54B8" w:rsidRDefault="000D54B8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0D54B8" w14:paraId="385F1720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0927442C" w14:textId="77777777" w:rsidR="000D54B8" w:rsidRDefault="000D54B8">
            <w:pPr>
              <w:spacing w:before="120" w:after="120"/>
            </w:pPr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426F06A7" w14:textId="77777777" w:rsidR="000D54B8" w:rsidRDefault="000D54B8">
            <w:pPr>
              <w:spacing w:before="120" w:after="120"/>
              <w:jc w:val="right"/>
            </w:pPr>
            <w:r>
              <w:t>0</w:t>
            </w:r>
          </w:p>
        </w:tc>
      </w:tr>
      <w:tr w:rsidR="000D54B8" w14:paraId="3BCC1B75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3306F407" w14:textId="77777777" w:rsidR="000D54B8" w:rsidRDefault="000D54B8">
            <w:pPr>
              <w:spacing w:before="120" w:after="120"/>
            </w:pPr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2CCC7C5F" w14:textId="77777777" w:rsidR="000D54B8" w:rsidRDefault="000D54B8">
            <w:pPr>
              <w:spacing w:before="120" w:after="120"/>
              <w:jc w:val="right"/>
            </w:pPr>
            <w:r>
              <w:t>1</w:t>
            </w:r>
          </w:p>
        </w:tc>
      </w:tr>
      <w:tr w:rsidR="000D54B8" w14:paraId="54C164B4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20463444" w14:textId="77777777" w:rsidR="000D54B8" w:rsidRDefault="000D54B8">
            <w:pPr>
              <w:spacing w:before="120" w:after="120"/>
            </w:pPr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404FE999" w14:textId="77777777" w:rsidR="000D54B8" w:rsidRDefault="000D54B8">
            <w:pPr>
              <w:spacing w:before="120" w:after="120"/>
              <w:jc w:val="right"/>
            </w:pPr>
            <w:r>
              <w:t>0</w:t>
            </w:r>
          </w:p>
        </w:tc>
      </w:tr>
      <w:tr w:rsidR="000D54B8" w14:paraId="33F874D3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1A412A3B" w14:textId="77777777" w:rsidR="000D54B8" w:rsidRDefault="000D54B8">
            <w:pPr>
              <w:spacing w:before="120" w:after="120"/>
            </w:pPr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50FDCEEF" w14:textId="77777777" w:rsidR="000D54B8" w:rsidRDefault="000D54B8">
            <w:pPr>
              <w:spacing w:before="120" w:after="120"/>
              <w:jc w:val="right"/>
            </w:pPr>
            <w:r>
              <w:t>2</w:t>
            </w:r>
          </w:p>
        </w:tc>
      </w:tr>
      <w:tr w:rsidR="000D54B8" w14:paraId="79910EE1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5DA69FDD" w14:textId="77777777" w:rsidR="000D54B8" w:rsidRDefault="000D54B8">
            <w:pPr>
              <w:spacing w:before="120" w:after="120"/>
            </w:pPr>
            <w:r>
              <w:t>E</w:t>
            </w:r>
            <w: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5C4FB9A0" w14:textId="77777777" w:rsidR="000D54B8" w:rsidRDefault="000D54B8">
            <w:pPr>
              <w:spacing w:before="120" w:after="120"/>
              <w:jc w:val="right"/>
            </w:pPr>
            <w:r>
              <w:t>0</w:t>
            </w:r>
          </w:p>
        </w:tc>
      </w:tr>
      <w:tr w:rsidR="000D54B8" w14:paraId="01280051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4CF4D32F" w14:textId="77777777" w:rsidR="000D54B8" w:rsidRDefault="000D54B8">
            <w:pPr>
              <w:spacing w:before="120" w:after="120"/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14:paraId="67569F3E" w14:textId="380820D8" w:rsidR="000D54B8" w:rsidRDefault="00484F3B">
            <w:pPr>
              <w:spacing w:before="120" w:after="120"/>
              <w:jc w:val="right"/>
            </w:pPr>
            <w:r>
              <w:t>3</w:t>
            </w:r>
          </w:p>
        </w:tc>
      </w:tr>
    </w:tbl>
    <w:p w14:paraId="76A0E163" w14:textId="77777777" w:rsidR="000D54B8" w:rsidRDefault="000D54B8">
      <w:pPr>
        <w:jc w:val="both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91"/>
        <w:gridCol w:w="3391"/>
        <w:gridCol w:w="3391"/>
      </w:tblGrid>
      <w:tr w:rsidR="000D54B8" w14:paraId="1ECC2D1D" w14:textId="77777777">
        <w:trPr>
          <w:cantSplit/>
        </w:trPr>
        <w:tc>
          <w:tcPr>
            <w:tcW w:w="3391" w:type="dxa"/>
          </w:tcPr>
          <w:p w14:paraId="14F39B7D" w14:textId="77777777" w:rsidR="000D54B8" w:rsidRDefault="000D54B8">
            <w:r>
              <w:t xml:space="preserve">Electorate: </w:t>
            </w:r>
            <w:r w:rsidRPr="00747122">
              <w:rPr>
                <w:noProof/>
              </w:rPr>
              <w:t>2785</w:t>
            </w:r>
          </w:p>
        </w:tc>
        <w:tc>
          <w:tcPr>
            <w:tcW w:w="3391" w:type="dxa"/>
          </w:tcPr>
          <w:p w14:paraId="60A0C77A" w14:textId="77777777" w:rsidR="000D54B8" w:rsidRDefault="000D54B8">
            <w:r>
              <w:t xml:space="preserve">Ballot Papers Issued: </w:t>
            </w:r>
            <w:r w:rsidRPr="00747122">
              <w:rPr>
                <w:noProof/>
              </w:rPr>
              <w:t>740</w:t>
            </w:r>
          </w:p>
        </w:tc>
        <w:tc>
          <w:tcPr>
            <w:tcW w:w="3391" w:type="dxa"/>
          </w:tcPr>
          <w:p w14:paraId="13116E96" w14:textId="77777777" w:rsidR="000D54B8" w:rsidRDefault="000D54B8">
            <w:r>
              <w:t xml:space="preserve">Turnout: </w:t>
            </w:r>
            <w:r w:rsidRPr="00747122">
              <w:rPr>
                <w:noProof/>
              </w:rPr>
              <w:t>26.57%</w:t>
            </w:r>
          </w:p>
        </w:tc>
      </w:tr>
    </w:tbl>
    <w:p w14:paraId="19EB62FE" w14:textId="77777777" w:rsidR="000D54B8" w:rsidRDefault="000D54B8">
      <w:pPr>
        <w:jc w:val="both"/>
        <w:sectPr w:rsidR="000D54B8" w:rsidSect="000D54B8">
          <w:footerReference w:type="default" r:id="rId10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14:paraId="76415940" w14:textId="77777777" w:rsidR="000D54B8" w:rsidRDefault="000D54B8">
      <w:pPr>
        <w:jc w:val="both"/>
      </w:pPr>
    </w:p>
    <w:sectPr w:rsidR="000D54B8" w:rsidSect="000D54B8">
      <w:footerReference w:type="default" r:id="rId11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C9CEE" w14:textId="77777777" w:rsidR="000D54B8" w:rsidRDefault="000D54B8">
      <w:r>
        <w:separator/>
      </w:r>
    </w:p>
  </w:endnote>
  <w:endnote w:type="continuationSeparator" w:id="0">
    <w:p w14:paraId="7C4EF744" w14:textId="77777777" w:rsidR="000D54B8" w:rsidRDefault="000D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0D54B8" w14:paraId="3F77C50D" w14:textId="77777777">
      <w:tc>
        <w:tcPr>
          <w:tcW w:w="4428" w:type="dxa"/>
        </w:tcPr>
        <w:p w14:paraId="101D3761" w14:textId="4F531CFB" w:rsidR="000D54B8" w:rsidRDefault="000D54B8"/>
      </w:tc>
      <w:tc>
        <w:tcPr>
          <w:tcW w:w="5745" w:type="dxa"/>
        </w:tcPr>
        <w:p w14:paraId="4BE230D2" w14:textId="3E74E0EF" w:rsidR="000D54B8" w:rsidRDefault="000D54B8">
          <w:pPr>
            <w:jc w:val="right"/>
          </w:pPr>
        </w:p>
      </w:tc>
    </w:tr>
    <w:tr w:rsidR="000D54B8" w14:paraId="0F55E209" w14:textId="77777777">
      <w:tc>
        <w:tcPr>
          <w:tcW w:w="4428" w:type="dxa"/>
        </w:tcPr>
        <w:p w14:paraId="70CF589D" w14:textId="77777777" w:rsidR="000D54B8" w:rsidRDefault="000D54B8">
          <w:pPr>
            <w:jc w:val="center"/>
          </w:pPr>
        </w:p>
        <w:p w14:paraId="5D877785" w14:textId="77777777" w:rsidR="000D54B8" w:rsidRDefault="000D54B8"/>
      </w:tc>
      <w:tc>
        <w:tcPr>
          <w:tcW w:w="5745" w:type="dxa"/>
        </w:tcPr>
        <w:p w14:paraId="31010627" w14:textId="24E616F4" w:rsidR="000D54B8" w:rsidRDefault="000D54B8">
          <w:pPr>
            <w:jc w:val="right"/>
          </w:pPr>
        </w:p>
      </w:tc>
    </w:tr>
  </w:tbl>
  <w:p w14:paraId="6CCD1AE7" w14:textId="2A0B5839" w:rsidR="000D54B8" w:rsidRDefault="000D54B8" w:rsidP="00CE56A3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1724DC" w14:paraId="0682DD55" w14:textId="77777777">
      <w:tc>
        <w:tcPr>
          <w:tcW w:w="4428" w:type="dxa"/>
        </w:tcPr>
        <w:p w14:paraId="4C8EA11D" w14:textId="7B19B1F8" w:rsidR="001724DC" w:rsidRDefault="001724DC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 w:rsidR="00597BE0">
            <w:rPr>
              <w:noProof/>
            </w:rPr>
            <w:t>Friday 27 June 2025</w:t>
          </w:r>
          <w:r>
            <w:fldChar w:fldCharType="end"/>
          </w:r>
        </w:p>
      </w:tc>
      <w:tc>
        <w:tcPr>
          <w:tcW w:w="5745" w:type="dxa"/>
        </w:tcPr>
        <w:p w14:paraId="16C7B54C" w14:textId="77777777" w:rsidR="001724DC" w:rsidRDefault="00F3148B">
          <w:pPr>
            <w:jc w:val="right"/>
          </w:pPr>
          <w:r w:rsidRPr="00747122">
            <w:rPr>
              <w:noProof/>
            </w:rPr>
            <w:t>Tom Riordan</w:t>
          </w:r>
        </w:p>
      </w:tc>
    </w:tr>
    <w:tr w:rsidR="001724DC" w14:paraId="03D2767E" w14:textId="77777777">
      <w:tc>
        <w:tcPr>
          <w:tcW w:w="4428" w:type="dxa"/>
        </w:tcPr>
        <w:p w14:paraId="6571CC9C" w14:textId="77777777" w:rsidR="001724DC" w:rsidRDefault="001724DC">
          <w:pPr>
            <w:jc w:val="center"/>
          </w:pPr>
        </w:p>
        <w:p w14:paraId="59C3687E" w14:textId="77777777" w:rsidR="001724DC" w:rsidRDefault="001724DC"/>
      </w:tc>
      <w:tc>
        <w:tcPr>
          <w:tcW w:w="5745" w:type="dxa"/>
        </w:tcPr>
        <w:p w14:paraId="388C9239" w14:textId="77777777" w:rsidR="001724DC" w:rsidRDefault="00F3148B">
          <w:pPr>
            <w:jc w:val="right"/>
          </w:pPr>
          <w:r w:rsidRPr="00747122">
            <w:rPr>
              <w:noProof/>
            </w:rPr>
            <w:t>Acting Returning Officer</w:t>
          </w:r>
        </w:p>
      </w:tc>
    </w:tr>
  </w:tbl>
  <w:p w14:paraId="3C1874D3" w14:textId="77777777" w:rsidR="001724DC" w:rsidRDefault="001724DC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="00F3148B" w:rsidRPr="00F3148B">
      <w:rPr>
        <w:noProof/>
        <w:sz w:val="16"/>
      </w:rPr>
      <w:t>Acting Returning Officer</w:t>
    </w:r>
    <w:r>
      <w:rPr>
        <w:sz w:val="16"/>
      </w:rPr>
      <w:t xml:space="preserve">, </w:t>
    </w:r>
    <w:r w:rsidR="00F3148B" w:rsidRPr="00747122">
      <w:rPr>
        <w:noProof/>
        <w:sz w:val="16"/>
        <w:szCs w:val="16"/>
      </w:rPr>
      <w:t>Civic Hall, Calverley Street, Leeds, LS1 1UR</w:t>
    </w:r>
    <w:r w:rsidR="00F3148B" w:rsidRPr="00EF2A48">
      <w:rPr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376DB" w14:textId="77777777" w:rsidR="000D54B8" w:rsidRDefault="000D54B8">
      <w:r>
        <w:separator/>
      </w:r>
    </w:p>
  </w:footnote>
  <w:footnote w:type="continuationSeparator" w:id="0">
    <w:p w14:paraId="0DDDF143" w14:textId="77777777" w:rsidR="000D54B8" w:rsidRDefault="000D5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1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352031">
    <w:abstractNumId w:val="1"/>
  </w:num>
  <w:num w:numId="2" w16cid:durableId="1799449520">
    <w:abstractNumId w:val="3"/>
  </w:num>
  <w:num w:numId="3" w16cid:durableId="944381498">
    <w:abstractNumId w:val="0"/>
  </w:num>
  <w:num w:numId="4" w16cid:durableId="239289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48"/>
    <w:rsid w:val="000D54B8"/>
    <w:rsid w:val="001724DC"/>
    <w:rsid w:val="00484F3B"/>
    <w:rsid w:val="00597BE0"/>
    <w:rsid w:val="00625E3D"/>
    <w:rsid w:val="00CA709C"/>
    <w:rsid w:val="00CE56A3"/>
    <w:rsid w:val="00EF2A48"/>
    <w:rsid w:val="00F3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AD0B3"/>
  <w15:chartTrackingRefBased/>
  <w15:docId w15:val="{7AC80712-1619-4B20-8E4B-77EDBE30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4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lcf76f155ced4ddcb4097134ff3c332f xmlns="710a2ee1-2a5a-485c-beb5-0314d116bf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C641A12D1434DAF87F050C26D48BE" ma:contentTypeVersion="19" ma:contentTypeDescription="Create a new document." ma:contentTypeScope="" ma:versionID="3b84094dfe5faa48b52076c4053f189b">
  <xsd:schema xmlns:xsd="http://www.w3.org/2001/XMLSchema" xmlns:xs="http://www.w3.org/2001/XMLSchema" xmlns:p="http://schemas.microsoft.com/office/2006/metadata/properties" xmlns:ns2="ac5c2849-74a1-46d7-ad44-587ab7d0a8b9" xmlns:ns3="710a2ee1-2a5a-485c-beb5-0314d116bf4e" targetNamespace="http://schemas.microsoft.com/office/2006/metadata/properties" ma:root="true" ma:fieldsID="2b52c8bbc7f0bc484b51b5988734d6f3" ns2:_="" ns3:_="">
    <xsd:import namespace="ac5c2849-74a1-46d7-ad44-587ab7d0a8b9"/>
    <xsd:import namespace="710a2ee1-2a5a-485c-beb5-0314d116bf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841d28-4fab-4e89-96c1-eeb6a0f09b6d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a2ee1-2a5a-485c-beb5-0314d116b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7B1DD-7E42-4B4C-8CD0-0F15A413C5BE}">
  <ds:schemaRefs>
    <ds:schemaRef ds:uri="http://schemas.microsoft.com/office/2006/metadata/properties"/>
    <ds:schemaRef ds:uri="http://schemas.microsoft.com/office/infopath/2007/PartnerControls"/>
    <ds:schemaRef ds:uri="ac5c2849-74a1-46d7-ad44-587ab7d0a8b9"/>
    <ds:schemaRef ds:uri="710a2ee1-2a5a-485c-beb5-0314d116bf4e"/>
  </ds:schemaRefs>
</ds:datastoreItem>
</file>

<file path=customXml/itemProps2.xml><?xml version="1.0" encoding="utf-8"?>
<ds:datastoreItem xmlns:ds="http://schemas.openxmlformats.org/officeDocument/2006/customXml" ds:itemID="{B9836092-93FC-40CD-9ABF-96CD5C0AB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9A8B8-8FBF-4608-9702-AB7623BFDC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results</vt:lpstr>
    </vt:vector>
  </TitlesOfParts>
  <Company>.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results</dc:title>
  <dc:subject/>
  <dc:creator>CRUMPN</dc:creator>
  <cp:keywords/>
  <dc:description/>
  <cp:lastModifiedBy>Benton, Susanna</cp:lastModifiedBy>
  <cp:revision>5</cp:revision>
  <dcterms:created xsi:type="dcterms:W3CDTF">2021-07-09T06:52:00Z</dcterms:created>
  <dcterms:modified xsi:type="dcterms:W3CDTF">2025-06-27T06:50:00Z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0x010100534C641A12D1434DAF87F050C26D48BE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