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>
        <w:tc>
          <w:tcPr>
            <w:tcW w:w="9242" w:type="dxa"/>
            <w:shd w:val="clear" w:color="auto" w:fill="E5DFEC" w:themeFill="accent4" w:themeFillTint="33"/>
          </w:tcPr>
          <w:p w:rsidR="002B1470" w:rsidRDefault="00F15EC2" w:rsidP="00B54DA4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-1192530</wp:posOffset>
                      </wp:positionV>
                      <wp:extent cx="4866005" cy="114427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66005" cy="1144270"/>
                                <a:chOff x="0" y="0"/>
                                <a:chExt cx="4785995" cy="1144381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9371"/>
                                  <a:ext cx="478599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915" w:rsidRPr="00546C82" w:rsidRDefault="00806915" w:rsidP="00C63803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  <w:t>SUMMARY</w:t>
                                    </w:r>
                                  </w:p>
                                  <w:p w:rsidR="00806915" w:rsidRDefault="00806915" w:rsidP="00C63803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9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915" w:rsidRPr="00546C82" w:rsidRDefault="00806915" w:rsidP="002B1470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  <w:t>PROTOTYPE</w:t>
                                    </w:r>
                                  </w:p>
                                  <w:p w:rsidR="00806915" w:rsidRDefault="00806915" w:rsidP="002B1470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86.4pt;margin-top:-93.9pt;width:383.15pt;height:90.1pt;z-index:251663360;mso-width-relative:margin" coordsize="47859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4293;width:47859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806915" w:rsidRPr="00546C82" w:rsidRDefault="00806915" w:rsidP="00C63803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  <w:t>SUMMARY</w:t>
                              </w:r>
                            </w:p>
                            <w:p w:rsidR="00806915" w:rsidRDefault="00806915" w:rsidP="00C63803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  <v:shape id="Text Box 2" o:spid="_x0000_s1028" type="#_x0000_t202" style="position:absolute;width:47859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806915" w:rsidRPr="00546C82" w:rsidRDefault="00806915" w:rsidP="002B1470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  <w:t>PROTOTYPE</w:t>
                              </w:r>
                            </w:p>
                            <w:p w:rsidR="00806915" w:rsidRDefault="00806915" w:rsidP="002B1470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B1470">
              <w:rPr>
                <w:b/>
                <w:sz w:val="24"/>
                <w:szCs w:val="24"/>
              </w:rPr>
              <w:t>Innovation Lab</w:t>
            </w:r>
          </w:p>
        </w:tc>
      </w:tr>
      <w:tr w:rsidR="002B1470">
        <w:tc>
          <w:tcPr>
            <w:tcW w:w="9242" w:type="dxa"/>
          </w:tcPr>
          <w:p w:rsidR="002B1470" w:rsidRPr="002B1470" w:rsidRDefault="002B1470" w:rsidP="002B14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</w:t>
            </w:r>
            <w:r w:rsidRPr="002B1470">
              <w:rPr>
                <w:rFonts w:cstheme="minorHAnsi"/>
                <w:sz w:val="24"/>
                <w:szCs w:val="24"/>
              </w:rPr>
              <w:t>ng healthy and independent lives in our local communities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1470">
        <w:trPr>
          <w:trHeight w:val="251"/>
        </w:trPr>
        <w:tc>
          <w:tcPr>
            <w:tcW w:w="4621" w:type="dxa"/>
            <w:shd w:val="clear" w:color="auto" w:fill="E5DFEC" w:themeFill="accent4" w:themeFillTint="33"/>
          </w:tcPr>
          <w:p w:rsidR="002B1470" w:rsidRDefault="002B1470" w:rsidP="00A057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:rsidR="002B1470" w:rsidRDefault="002B1470" w:rsidP="00A057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2B1470">
        <w:trPr>
          <w:trHeight w:val="250"/>
        </w:trPr>
        <w:tc>
          <w:tcPr>
            <w:tcW w:w="4621" w:type="dxa"/>
            <w:shd w:val="clear" w:color="auto" w:fill="auto"/>
          </w:tcPr>
          <w:p w:rsidR="002B1470" w:rsidRPr="002B1470" w:rsidRDefault="002B1470" w:rsidP="00A0579B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27</w:t>
            </w:r>
            <w:r w:rsidRPr="002B1470">
              <w:rPr>
                <w:sz w:val="24"/>
                <w:szCs w:val="24"/>
                <w:vertAlign w:val="superscript"/>
              </w:rPr>
              <w:t>th</w:t>
            </w:r>
            <w:r w:rsidRPr="002B1470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4621" w:type="dxa"/>
            <w:shd w:val="clear" w:color="auto" w:fill="auto"/>
          </w:tcPr>
          <w:p w:rsidR="002B1470" w:rsidRPr="002B1470" w:rsidRDefault="002B1470" w:rsidP="00A0579B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ODI Leeds, Munro House, Leeds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A057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solution</w:t>
            </w:r>
          </w:p>
        </w:tc>
      </w:tr>
      <w:tr w:rsidR="002B1470">
        <w:tc>
          <w:tcPr>
            <w:tcW w:w="9242" w:type="dxa"/>
          </w:tcPr>
          <w:p w:rsidR="002B1470" w:rsidRPr="002B1470" w:rsidRDefault="00A0579B" w:rsidP="00A057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and Talk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A057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Technologist’s name</w:t>
            </w:r>
          </w:p>
        </w:tc>
      </w:tr>
      <w:tr w:rsidR="002B1470">
        <w:tc>
          <w:tcPr>
            <w:tcW w:w="9242" w:type="dxa"/>
          </w:tcPr>
          <w:p w:rsidR="002B1470" w:rsidRPr="002B1470" w:rsidRDefault="00A0579B" w:rsidP="00A057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Lowe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A057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the solution</w:t>
            </w:r>
          </w:p>
          <w:p w:rsidR="002B1470" w:rsidRPr="002B1470" w:rsidRDefault="002B1470" w:rsidP="00A0579B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group discussions</w:t>
            </w:r>
            <w:r w:rsidR="00D62511">
              <w:rPr>
                <w:i/>
                <w:sz w:val="24"/>
                <w:szCs w:val="24"/>
              </w:rPr>
              <w:t>, conclusions, URLs, links to GitHub etc.</w:t>
            </w:r>
          </w:p>
        </w:tc>
      </w:tr>
      <w:tr w:rsidR="002B1470" w:rsidRPr="00D62511">
        <w:tc>
          <w:tcPr>
            <w:tcW w:w="9242" w:type="dxa"/>
          </w:tcPr>
          <w:p w:rsidR="00342EA9" w:rsidRDefault="00F15EC2" w:rsidP="002B1470">
            <w:pPr>
              <w:pStyle w:val="NoSpacing"/>
              <w:rPr>
                <w:sz w:val="24"/>
                <w:szCs w:val="24"/>
              </w:rPr>
            </w:pPr>
            <w:hyperlink r:id="rId8" w:history="1">
              <w:r w:rsidR="00A0579B" w:rsidRPr="00E32101">
                <w:rPr>
                  <w:rStyle w:val="Hyperlink"/>
                  <w:sz w:val="24"/>
                  <w:szCs w:val="24"/>
                </w:rPr>
                <w:t>http://odileeds.org/events/ldf2017/innovation-lab/walkandtalk/</w:t>
              </w:r>
            </w:hyperlink>
          </w:p>
          <w:p w:rsidR="00A0579B" w:rsidRDefault="00A0579B" w:rsidP="002B1470">
            <w:pPr>
              <w:pStyle w:val="NoSpacing"/>
              <w:rPr>
                <w:sz w:val="24"/>
                <w:szCs w:val="24"/>
              </w:rPr>
            </w:pPr>
          </w:p>
          <w:p w:rsidR="00806915" w:rsidRDefault="00342EA9" w:rsidP="002B14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and talk would be a free, weekly, walk (1-2 miles) held every Wednesday at 11am in local communities. It would be led by volunteers and be a walking version of </w:t>
            </w:r>
            <w:r w:rsidR="00A0579B">
              <w:rPr>
                <w:sz w:val="24"/>
                <w:szCs w:val="24"/>
              </w:rPr>
              <w:t>parkrun</w:t>
            </w:r>
            <w:r w:rsidR="00806915">
              <w:rPr>
                <w:sz w:val="24"/>
                <w:szCs w:val="24"/>
              </w:rPr>
              <w:t xml:space="preserve"> aimed at older people</w:t>
            </w:r>
            <w:r w:rsidR="00A0579B">
              <w:rPr>
                <w:sz w:val="24"/>
                <w:szCs w:val="24"/>
              </w:rPr>
              <w:t xml:space="preserve">. It would </w:t>
            </w:r>
            <w:r>
              <w:rPr>
                <w:sz w:val="24"/>
                <w:szCs w:val="24"/>
              </w:rPr>
              <w:t>a</w:t>
            </w:r>
            <w:r w:rsidR="00A0579B">
              <w:rPr>
                <w:sz w:val="24"/>
                <w:szCs w:val="24"/>
              </w:rPr>
              <w:t xml:space="preserve">lso be open to other socially-excluded people </w:t>
            </w:r>
            <w:r>
              <w:rPr>
                <w:sz w:val="24"/>
                <w:szCs w:val="24"/>
              </w:rPr>
              <w:t xml:space="preserve">(e.g. </w:t>
            </w:r>
            <w:r w:rsidR="00A0579B">
              <w:rPr>
                <w:sz w:val="24"/>
                <w:szCs w:val="24"/>
              </w:rPr>
              <w:t>new parents</w:t>
            </w:r>
            <w:r>
              <w:rPr>
                <w:sz w:val="24"/>
                <w:szCs w:val="24"/>
              </w:rPr>
              <w:t xml:space="preserve">) to add </w:t>
            </w:r>
            <w:r w:rsidR="00806915">
              <w:rPr>
                <w:sz w:val="24"/>
                <w:szCs w:val="24"/>
              </w:rPr>
              <w:t xml:space="preserve">diversity of age and encourage </w:t>
            </w:r>
            <w:r>
              <w:rPr>
                <w:sz w:val="24"/>
                <w:szCs w:val="24"/>
              </w:rPr>
              <w:t xml:space="preserve">connections/support across the </w:t>
            </w:r>
            <w:r w:rsidR="00806915">
              <w:rPr>
                <w:sz w:val="24"/>
                <w:szCs w:val="24"/>
              </w:rPr>
              <w:t>community.</w:t>
            </w:r>
          </w:p>
          <w:p w:rsidR="00806915" w:rsidRDefault="00806915" w:rsidP="002B1470">
            <w:pPr>
              <w:pStyle w:val="NoSpacing"/>
              <w:rPr>
                <w:sz w:val="24"/>
                <w:szCs w:val="24"/>
              </w:rPr>
            </w:pPr>
          </w:p>
          <w:p w:rsidR="00806915" w:rsidRDefault="00A0579B" w:rsidP="002B14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wanted to keep the technology requirements for participants to a minimum. Aside from an initial registration for a barcode, participants wo</w:t>
            </w:r>
            <w:r w:rsidR="00806915">
              <w:rPr>
                <w:sz w:val="24"/>
                <w:szCs w:val="24"/>
              </w:rPr>
              <w:t>uld</w:t>
            </w:r>
            <w:r>
              <w:rPr>
                <w:sz w:val="24"/>
                <w:szCs w:val="24"/>
              </w:rPr>
              <w:t>n’t need any technology</w:t>
            </w:r>
            <w:r w:rsidR="00806915">
              <w:rPr>
                <w:sz w:val="24"/>
                <w:szCs w:val="24"/>
              </w:rPr>
              <w:t xml:space="preserve"> (and registration could be done by a friend with a printer). If participants have access to technology, they can be sent more information</w:t>
            </w:r>
            <w:r w:rsidR="00342EA9">
              <w:rPr>
                <w:sz w:val="24"/>
                <w:szCs w:val="24"/>
              </w:rPr>
              <w:t>/reminders</w:t>
            </w:r>
            <w:r w:rsidR="00806915">
              <w:rPr>
                <w:sz w:val="24"/>
                <w:szCs w:val="24"/>
              </w:rPr>
              <w:t xml:space="preserve"> about upcoming events</w:t>
            </w:r>
            <w:r w:rsidR="00342EA9">
              <w:rPr>
                <w:sz w:val="24"/>
                <w:szCs w:val="24"/>
              </w:rPr>
              <w:t xml:space="preserve"> </w:t>
            </w:r>
            <w:r w:rsidR="00806915">
              <w:rPr>
                <w:sz w:val="24"/>
                <w:szCs w:val="24"/>
              </w:rPr>
              <w:t>the weather, and what they’ve achieved</w:t>
            </w:r>
            <w:r w:rsidR="00342EA9">
              <w:rPr>
                <w:sz w:val="24"/>
                <w:szCs w:val="24"/>
              </w:rPr>
              <w:t>. Information would be sent</w:t>
            </w:r>
            <w:r w:rsidR="00806915">
              <w:rPr>
                <w:sz w:val="24"/>
                <w:szCs w:val="24"/>
              </w:rPr>
              <w:t xml:space="preserve"> by, email, </w:t>
            </w:r>
            <w:r w:rsidR="00342EA9">
              <w:rPr>
                <w:sz w:val="24"/>
                <w:szCs w:val="24"/>
              </w:rPr>
              <w:t>or via the website (the participant could choose which)</w:t>
            </w:r>
            <w:r w:rsidR="00806915">
              <w:rPr>
                <w:sz w:val="24"/>
                <w:szCs w:val="24"/>
              </w:rPr>
              <w:t xml:space="preserve">. The technology aspect would be in creating the back-end web server that showed </w:t>
            </w:r>
            <w:r w:rsidR="00342EA9">
              <w:rPr>
                <w:sz w:val="24"/>
                <w:szCs w:val="24"/>
              </w:rPr>
              <w:t>where walks were</w:t>
            </w:r>
            <w:r w:rsidR="00806915">
              <w:rPr>
                <w:sz w:val="24"/>
                <w:szCs w:val="24"/>
              </w:rPr>
              <w:t xml:space="preserve">, dealt with registrations, collected data about who walked, and sent results out. </w:t>
            </w:r>
          </w:p>
          <w:p w:rsidR="00806915" w:rsidRDefault="00806915" w:rsidP="002B1470">
            <w:pPr>
              <w:pStyle w:val="NoSpacing"/>
              <w:rPr>
                <w:sz w:val="24"/>
                <w:szCs w:val="24"/>
              </w:rPr>
            </w:pPr>
          </w:p>
          <w:p w:rsidR="00604C18" w:rsidRPr="00604C18" w:rsidRDefault="00342EA9" w:rsidP="00342E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and talk</w:t>
            </w:r>
            <w:r w:rsidR="00806915">
              <w:rPr>
                <w:sz w:val="24"/>
                <w:szCs w:val="24"/>
              </w:rPr>
              <w:t xml:space="preserve"> should encourage </w:t>
            </w:r>
            <w:r>
              <w:rPr>
                <w:sz w:val="24"/>
                <w:szCs w:val="24"/>
              </w:rPr>
              <w:t>interaction</w:t>
            </w:r>
            <w:r w:rsidR="00806915">
              <w:rPr>
                <w:sz w:val="24"/>
                <w:szCs w:val="24"/>
              </w:rPr>
              <w:t xml:space="preserve"> during the walk and by, say, ending at a local café for people to chat </w:t>
            </w:r>
            <w:r>
              <w:rPr>
                <w:sz w:val="24"/>
                <w:szCs w:val="24"/>
              </w:rPr>
              <w:t>and/</w:t>
            </w:r>
            <w:r w:rsidR="00806915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="00806915">
              <w:rPr>
                <w:sz w:val="24"/>
                <w:szCs w:val="24"/>
              </w:rPr>
              <w:t>lunch. It will encourage activity in a social setting that is free</w:t>
            </w:r>
            <w:r>
              <w:rPr>
                <w:sz w:val="24"/>
                <w:szCs w:val="24"/>
              </w:rPr>
              <w:t xml:space="preserve"> and welcoming</w:t>
            </w:r>
            <w:r w:rsidR="00806915">
              <w:rPr>
                <w:sz w:val="24"/>
                <w:szCs w:val="24"/>
              </w:rPr>
              <w:t xml:space="preserve">. The events </w:t>
            </w:r>
            <w:r>
              <w:rPr>
                <w:sz w:val="24"/>
                <w:szCs w:val="24"/>
              </w:rPr>
              <w:t>should fit into a niche in the existing walk/run ecosystem acting as a stepping-</w:t>
            </w:r>
            <w:r w:rsidR="00806915">
              <w:rPr>
                <w:sz w:val="24"/>
                <w:szCs w:val="24"/>
              </w:rPr>
              <w:t>stone to events such as Couch-to-5k and parkrun</w:t>
            </w:r>
            <w:r>
              <w:rPr>
                <w:sz w:val="24"/>
                <w:szCs w:val="24"/>
              </w:rPr>
              <w:t>. It would also point people towards the existing, monthly, Age-UK walks.</w:t>
            </w:r>
          </w:p>
        </w:tc>
      </w:tr>
    </w:tbl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342EA9" w:rsidRDefault="00342EA9" w:rsidP="002B1470">
      <w:pPr>
        <w:pStyle w:val="NoSpacing"/>
        <w:rPr>
          <w:b/>
          <w:sz w:val="24"/>
          <w:szCs w:val="24"/>
        </w:rPr>
      </w:pPr>
    </w:p>
    <w:p w:rsidR="00C84B20" w:rsidRDefault="00C84B20" w:rsidP="002B147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511">
        <w:tc>
          <w:tcPr>
            <w:tcW w:w="9242" w:type="dxa"/>
            <w:shd w:val="clear" w:color="auto" w:fill="E5DFEC" w:themeFill="accent4" w:themeFillTint="33"/>
          </w:tcPr>
          <w:p w:rsidR="00D62511" w:rsidRDefault="00D62511" w:rsidP="00A057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Screenshots</w:t>
            </w:r>
          </w:p>
        </w:tc>
      </w:tr>
      <w:tr w:rsidR="00D62511">
        <w:tc>
          <w:tcPr>
            <w:tcW w:w="9242" w:type="dxa"/>
          </w:tcPr>
          <w:p w:rsidR="00D62511" w:rsidRDefault="00D62511" w:rsidP="00A0579B">
            <w:pPr>
              <w:pStyle w:val="NoSpacing"/>
              <w:rPr>
                <w:sz w:val="24"/>
                <w:szCs w:val="24"/>
              </w:rPr>
            </w:pPr>
          </w:p>
          <w:p w:rsidR="00604C18" w:rsidRDefault="00342EA9" w:rsidP="00A0579B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720080" cy="4699635"/>
                  <wp:effectExtent l="25400" t="0" r="0" b="0"/>
                  <wp:docPr id="1" name="Picture 1" descr=":Screen Shot 2017-05-24 at 13.25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creen Shot 2017-05-24 at 13.25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469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C18" w:rsidRDefault="00604C18" w:rsidP="00A0579B">
            <w:pPr>
              <w:pStyle w:val="NoSpacing"/>
              <w:rPr>
                <w:sz w:val="24"/>
                <w:szCs w:val="24"/>
              </w:rPr>
            </w:pPr>
          </w:p>
          <w:p w:rsidR="00604C18" w:rsidRDefault="00604C18" w:rsidP="00A0579B">
            <w:pPr>
              <w:pStyle w:val="NoSpacing"/>
              <w:rPr>
                <w:sz w:val="24"/>
                <w:szCs w:val="24"/>
              </w:rPr>
            </w:pPr>
          </w:p>
          <w:p w:rsidR="00D62511" w:rsidRPr="002B1470" w:rsidRDefault="00D62511" w:rsidP="00A0579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62511" w:rsidRPr="009044C9" w:rsidRDefault="00D62511" w:rsidP="002B1470">
      <w:pPr>
        <w:pStyle w:val="NoSpacing"/>
        <w:rPr>
          <w:b/>
          <w:sz w:val="24"/>
          <w:szCs w:val="24"/>
        </w:rPr>
      </w:pPr>
    </w:p>
    <w:sectPr w:rsidR="00D62511" w:rsidRPr="009044C9" w:rsidSect="00D62511">
      <w:headerReference w:type="default" r:id="rId1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15" w:rsidRDefault="00806915" w:rsidP="005409EF">
      <w:pPr>
        <w:spacing w:after="0" w:line="240" w:lineRule="auto"/>
      </w:pPr>
      <w:r>
        <w:separator/>
      </w:r>
    </w:p>
  </w:endnote>
  <w:endnote w:type="continuationSeparator" w:id="0">
    <w:p w:rsidR="00806915" w:rsidRDefault="00806915" w:rsidP="005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15" w:rsidRDefault="00806915" w:rsidP="005409EF">
      <w:pPr>
        <w:spacing w:after="0" w:line="240" w:lineRule="auto"/>
      </w:pPr>
      <w:r>
        <w:separator/>
      </w:r>
    </w:p>
  </w:footnote>
  <w:footnote w:type="continuationSeparator" w:id="0">
    <w:p w:rsidR="00806915" w:rsidRDefault="00806915" w:rsidP="005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5" w:rsidRDefault="00F15EC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-911225</wp:posOffset>
              </wp:positionH>
              <wp:positionV relativeFrom="paragraph">
                <wp:posOffset>-445770</wp:posOffset>
              </wp:positionV>
              <wp:extent cx="3402965" cy="1447165"/>
              <wp:effectExtent l="0" t="0" r="6985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02965" cy="1447165"/>
                        <a:chOff x="0" y="0"/>
                        <a:chExt cx="3403158" cy="1447137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158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Group 9"/>
                      <wpg:cNvGrpSpPr/>
                      <wpg:grpSpPr>
                        <a:xfrm>
                          <a:off x="190831" y="103367"/>
                          <a:ext cx="3013545" cy="922351"/>
                          <a:chOff x="0" y="0"/>
                          <a:chExt cx="3013545" cy="92235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3545" cy="69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915" w:rsidRPr="00891F82" w:rsidRDefault="00806915" w:rsidP="00714E41">
                              <w:pPr>
                                <w:rPr>
                                  <w:b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</w:pPr>
                              <w:r w:rsidRPr="00891F82">
                                <w:rPr>
                                  <w:b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587"/>
                            <a:ext cx="3013545" cy="6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915" w:rsidRPr="00891F82" w:rsidRDefault="00806915" w:rsidP="00714E41">
                              <w:pPr>
                                <w:rPr>
                                  <w:b/>
                                  <w:color w:val="B6DDE8" w:themeColor="accent5" w:themeTint="66"/>
                                  <w:sz w:val="52"/>
                                  <w:szCs w:val="52"/>
                                </w:rPr>
                              </w:pPr>
                              <w:r w:rsidRPr="00891F82">
                                <w:rPr>
                                  <w:b/>
                                  <w:color w:val="B6DDE8" w:themeColor="accent5" w:themeTint="66"/>
                                  <w:sz w:val="52"/>
                                  <w:szCs w:val="52"/>
                                </w:rPr>
                                <w:t>LABS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9" style="position:absolute;margin-left:-71.75pt;margin-top:-35.1pt;width:267.95pt;height:113.95pt;z-index:251659264" coordsize="34031,14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width:34031;height:1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4RRrAAAAA2gAAAA8AAABkcnMvZG93bnJldi54bWxET11rwjAUfR/4H8Id7GWsaccYpRplKoIM&#10;HJud75fm2pQ2N6WJWv+9eRB8PJzv2WK0nTjT4BvHCrIkBUFcOd1wreC/3LzlIHxA1tg5JgVX8rCY&#10;T55mWGh34T8670MtYgj7AhWYEPpCSl8ZsugT1xNH7ugGiyHCoZZ6wEsMt518T9NPabHh2GCwp5Wh&#10;qt2frAL7cSxH2x6+5drwDpe/+U/2miv18jx+TUEEGsNDfHdvtYK4NV6JN0DO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hFGsAAAADaAAAADwAAAAAAAAAAAAAAAACfAgAA&#10;ZHJzL2Rvd25yZXYueG1sUEsFBgAAAAAEAAQA9wAAAIwDAAAAAA==&#10;">
                <v:imagedata r:id="rId2" o:title=""/>
                <v:path arrowok="t"/>
              </v:shape>
              <v:group id="Group 9" o:spid="_x0000_s1031" style="position:absolute;left:1908;top:1033;width:30135;height:9224" coordsize="30135,9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30135;height: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806915" w:rsidRPr="00891F82" w:rsidRDefault="00806915" w:rsidP="00714E41">
                        <w:pPr>
                          <w:rPr>
                            <w:b/>
                            <w:color w:val="E36C0A" w:themeColor="accent6" w:themeShade="BF"/>
                            <w:sz w:val="52"/>
                            <w:szCs w:val="52"/>
                          </w:rPr>
                        </w:pPr>
                        <w:r w:rsidRPr="00891F82">
                          <w:rPr>
                            <w:b/>
                            <w:color w:val="E36C0A" w:themeColor="accent6" w:themeShade="BF"/>
                            <w:sz w:val="52"/>
                            <w:szCs w:val="52"/>
                          </w:rPr>
                          <w:t>INNOVATION</w:t>
                        </w:r>
                      </w:p>
                    </w:txbxContent>
                  </v:textbox>
                </v:shape>
                <v:shape id="Text Box 2" o:spid="_x0000_s1033" type="#_x0000_t202" style="position:absolute;top:2305;width:30135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806915" w:rsidRPr="00891F82" w:rsidRDefault="00806915" w:rsidP="00714E41">
                        <w:pPr>
                          <w:rPr>
                            <w:b/>
                            <w:color w:val="B6DDE8" w:themeColor="accent5" w:themeTint="66"/>
                            <w:sz w:val="52"/>
                            <w:szCs w:val="52"/>
                          </w:rPr>
                        </w:pPr>
                        <w:r w:rsidRPr="00891F82">
                          <w:rPr>
                            <w:b/>
                            <w:color w:val="B6DDE8" w:themeColor="accent5" w:themeTint="66"/>
                            <w:sz w:val="52"/>
                            <w:szCs w:val="52"/>
                          </w:rPr>
                          <w:t>LABS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5B5"/>
    <w:multiLevelType w:val="hybridMultilevel"/>
    <w:tmpl w:val="E0FE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05DE1"/>
    <w:multiLevelType w:val="hybridMultilevel"/>
    <w:tmpl w:val="7DDE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CC2030"/>
    <w:multiLevelType w:val="hybridMultilevel"/>
    <w:tmpl w:val="E408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3F2C40"/>
    <w:multiLevelType w:val="hybridMultilevel"/>
    <w:tmpl w:val="868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EF"/>
    <w:rsid w:val="00055DB3"/>
    <w:rsid w:val="000B4A3F"/>
    <w:rsid w:val="00203131"/>
    <w:rsid w:val="00225CE4"/>
    <w:rsid w:val="002B1470"/>
    <w:rsid w:val="00335072"/>
    <w:rsid w:val="00342EA9"/>
    <w:rsid w:val="0036476D"/>
    <w:rsid w:val="00366A5B"/>
    <w:rsid w:val="00383F5D"/>
    <w:rsid w:val="003A7BFD"/>
    <w:rsid w:val="003C7708"/>
    <w:rsid w:val="00406797"/>
    <w:rsid w:val="00425FEA"/>
    <w:rsid w:val="004403F3"/>
    <w:rsid w:val="00467655"/>
    <w:rsid w:val="004B3A2E"/>
    <w:rsid w:val="004E0458"/>
    <w:rsid w:val="005409EF"/>
    <w:rsid w:val="00546C82"/>
    <w:rsid w:val="005D40CF"/>
    <w:rsid w:val="005F1BC5"/>
    <w:rsid w:val="00604C18"/>
    <w:rsid w:val="00672B9E"/>
    <w:rsid w:val="00714E41"/>
    <w:rsid w:val="00806915"/>
    <w:rsid w:val="0080709A"/>
    <w:rsid w:val="00891F82"/>
    <w:rsid w:val="008A0FD3"/>
    <w:rsid w:val="008E4E0F"/>
    <w:rsid w:val="008F7416"/>
    <w:rsid w:val="009044C9"/>
    <w:rsid w:val="009A7994"/>
    <w:rsid w:val="00A0579B"/>
    <w:rsid w:val="00B152FC"/>
    <w:rsid w:val="00B538D7"/>
    <w:rsid w:val="00B54DA4"/>
    <w:rsid w:val="00C064E2"/>
    <w:rsid w:val="00C10CD2"/>
    <w:rsid w:val="00C63803"/>
    <w:rsid w:val="00C84B20"/>
    <w:rsid w:val="00CD1D8B"/>
    <w:rsid w:val="00D128C0"/>
    <w:rsid w:val="00D36722"/>
    <w:rsid w:val="00D62511"/>
    <w:rsid w:val="00E46AED"/>
    <w:rsid w:val="00EB28B6"/>
    <w:rsid w:val="00F15EC2"/>
    <w:rsid w:val="00F6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EF"/>
  </w:style>
  <w:style w:type="paragraph" w:styleId="Footer">
    <w:name w:val="footer"/>
    <w:basedOn w:val="Normal"/>
    <w:link w:val="Foot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EF"/>
  </w:style>
  <w:style w:type="paragraph" w:styleId="NoSpacing">
    <w:name w:val="No Spacing"/>
    <w:uiPriority w:val="1"/>
    <w:qFormat/>
    <w:rsid w:val="003C7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EF"/>
  </w:style>
  <w:style w:type="paragraph" w:styleId="Footer">
    <w:name w:val="footer"/>
    <w:basedOn w:val="Normal"/>
    <w:link w:val="Foot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EF"/>
  </w:style>
  <w:style w:type="paragraph" w:styleId="NoSpacing">
    <w:name w:val="No Spacing"/>
    <w:uiPriority w:val="1"/>
    <w:qFormat/>
    <w:rsid w:val="003C7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leeds.org/events/ldf2017/innovation-lab/walkandta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Blackburn</dc:creator>
  <cp:lastModifiedBy>Stephen Blackburn</cp:lastModifiedBy>
  <cp:revision>2</cp:revision>
  <dcterms:created xsi:type="dcterms:W3CDTF">2017-05-24T13:40:00Z</dcterms:created>
  <dcterms:modified xsi:type="dcterms:W3CDTF">2017-05-24T13:40:00Z</dcterms:modified>
</cp:coreProperties>
</file>