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E12" w:rsidRDefault="009E4289">
      <w:r>
        <w:rPr>
          <w:noProof/>
          <w:lang w:eastAsia="en-GB"/>
        </w:rPr>
        <mc:AlternateContent>
          <mc:Choice Requires="wps">
            <w:drawing>
              <wp:anchor distT="0" distB="0" distL="114300" distR="114300" simplePos="0" relativeHeight="251661312" behindDoc="0" locked="0" layoutInCell="1" allowOverlap="1" wp14:anchorId="4D37856E" wp14:editId="66069FD4">
                <wp:simplePos x="0" y="0"/>
                <wp:positionH relativeFrom="column">
                  <wp:posOffset>-393405</wp:posOffset>
                </wp:positionH>
                <wp:positionV relativeFrom="paragraph">
                  <wp:posOffset>-637953</wp:posOffset>
                </wp:positionV>
                <wp:extent cx="6559624" cy="1371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624" cy="1371600"/>
                        </a:xfrm>
                        <a:prstGeom prst="rect">
                          <a:avLst/>
                        </a:prstGeom>
                        <a:noFill/>
                        <a:ln w="9525">
                          <a:noFill/>
                          <a:miter lim="800000"/>
                          <a:headEnd/>
                          <a:tailEnd/>
                        </a:ln>
                      </wps:spPr>
                      <wps:txbx>
                        <w:txbxContent>
                          <w:p w:rsidR="00AD7E12" w:rsidRPr="00C465C1" w:rsidRDefault="00344CF1" w:rsidP="00AD7E12">
                            <w:pPr>
                              <w:rPr>
                                <w:rFonts w:cstheme="minorHAnsi"/>
                                <w:b/>
                                <w:sz w:val="200"/>
                                <w:szCs w:val="200"/>
                              </w:rPr>
                            </w:pPr>
                            <w:r w:rsidRPr="00C465C1">
                              <w:rPr>
                                <w:rFonts w:cstheme="minorHAnsi"/>
                                <w:b/>
                                <w:sz w:val="200"/>
                                <w:szCs w:val="200"/>
                              </w:rPr>
                              <w:t>LEEDS</w:t>
                            </w:r>
                            <w:r w:rsidR="00B22C88" w:rsidRPr="00C465C1">
                              <w:rPr>
                                <w:rFonts w:cstheme="minorHAnsi"/>
                                <w:b/>
                                <w:sz w:val="200"/>
                                <w:szCs w:val="2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pt;margin-top:-50.25pt;width:516.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" filled="f" stroked="f">
                <v:textbox>
                  <w:txbxContent>
                    <w:p w:rsidR="00AD7E12" w:rsidRPr="00C465C1" w:rsidRDefault="00344CF1" w:rsidP="00AD7E12">
                      <w:pPr>
                        <w:rPr>
                          <w:rFonts w:cstheme="minorHAnsi"/>
                          <w:b/>
                          <w:sz w:val="200"/>
                          <w:szCs w:val="200"/>
                        </w:rPr>
                      </w:pPr>
                      <w:r w:rsidRPr="00C465C1">
                        <w:rPr>
                          <w:rFonts w:cstheme="minorHAnsi"/>
                          <w:b/>
                          <w:sz w:val="200"/>
                          <w:szCs w:val="200"/>
                        </w:rPr>
                        <w:t>LEEDS</w:t>
                      </w:r>
                      <w:r w:rsidR="00B22C88" w:rsidRPr="00C465C1">
                        <w:rPr>
                          <w:rFonts w:cstheme="minorHAnsi"/>
                          <w:b/>
                          <w:sz w:val="200"/>
                          <w:szCs w:val="200"/>
                        </w:rPr>
                        <w:t>:</w:t>
                      </w:r>
                    </w:p>
                  </w:txbxContent>
                </v:textbox>
              </v:shape>
            </w:pict>
          </mc:Fallback>
        </mc:AlternateContent>
      </w:r>
    </w:p>
    <w:p w:rsidR="00AD7E12" w:rsidRDefault="005918AB">
      <w:pPr>
        <w:rPr>
          <w:rFonts w:ascii="Rockwell" w:hAnsi="Rockwell"/>
          <w:color w:val="002060"/>
          <w:sz w:val="144"/>
          <w:szCs w:val="144"/>
        </w:rPr>
      </w:pPr>
      <w:r>
        <w:rPr>
          <w:rFonts w:ascii="Rockwell" w:hAnsi="Rockwell"/>
          <w:noProof/>
          <w:color w:val="002060"/>
          <w:sz w:val="144"/>
          <w:szCs w:val="144"/>
          <w:lang w:eastAsia="en-GB"/>
        </w:rPr>
        <mc:AlternateContent>
          <mc:Choice Requires="wps">
            <w:drawing>
              <wp:anchor distT="0" distB="0" distL="114300" distR="114300" simplePos="0" relativeHeight="251681792" behindDoc="0" locked="0" layoutInCell="1" allowOverlap="1" wp14:anchorId="11429A7B" wp14:editId="432D0A0B">
                <wp:simplePos x="0" y="0"/>
                <wp:positionH relativeFrom="column">
                  <wp:posOffset>-393700</wp:posOffset>
                </wp:positionH>
                <wp:positionV relativeFrom="paragraph">
                  <wp:posOffset>930910</wp:posOffset>
                </wp:positionV>
                <wp:extent cx="5602605" cy="8610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861060"/>
                        </a:xfrm>
                        <a:prstGeom prst="rect">
                          <a:avLst/>
                        </a:prstGeom>
                        <a:noFill/>
                        <a:ln w="9525">
                          <a:noFill/>
                          <a:miter lim="800000"/>
                          <a:headEnd/>
                          <a:tailEnd/>
                        </a:ln>
                      </wps:spPr>
                      <wps:txbx>
                        <w:txbxContent>
                          <w:p w:rsidR="00344CF1" w:rsidRPr="00C465C1" w:rsidRDefault="00344CF1" w:rsidP="00344CF1">
                            <w:pPr>
                              <w:rPr>
                                <w:rFonts w:cstheme="minorHAnsi"/>
                                <w:sz w:val="88"/>
                                <w:szCs w:val="88"/>
                              </w:rPr>
                            </w:pPr>
                            <w:r w:rsidRPr="00C465C1">
                              <w:rPr>
                                <w:rFonts w:cstheme="minorHAnsi"/>
                                <w:sz w:val="88"/>
                                <w:szCs w:val="88"/>
                              </w:rPr>
                              <w:t>Open Data Manifesto</w:t>
                            </w:r>
                            <w:r w:rsidRPr="00C465C1">
                              <w:rPr>
                                <w:rFonts w:cstheme="minorHAnsi"/>
                                <w:sz w:val="88"/>
                                <w:szCs w:val="8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pt;margin-top:73.3pt;width:441.15pt;height:6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" filled="f" stroked="f">
                <v:textbox>
                  <w:txbxContent>
                    <w:p w:rsidR="00344CF1" w:rsidRPr="00C465C1" w:rsidRDefault="00344CF1" w:rsidP="00344CF1">
                      <w:pPr>
                        <w:rPr>
                          <w:rFonts w:cstheme="minorHAnsi"/>
                          <w:sz w:val="88"/>
                          <w:szCs w:val="88"/>
                        </w:rPr>
                      </w:pPr>
                      <w:r w:rsidRPr="00C465C1">
                        <w:rPr>
                          <w:rFonts w:cstheme="minorHAnsi"/>
                          <w:sz w:val="88"/>
                          <w:szCs w:val="88"/>
                        </w:rPr>
                        <w:t>Open Data Manifesto</w:t>
                      </w:r>
                      <w:r w:rsidRPr="00C465C1">
                        <w:rPr>
                          <w:rFonts w:cstheme="minorHAnsi"/>
                          <w:sz w:val="88"/>
                          <w:szCs w:val="88"/>
                        </w:rPr>
                        <w:br/>
                      </w:r>
                    </w:p>
                  </w:txbxContent>
                </v:textbox>
              </v:shape>
            </w:pict>
          </mc:Fallback>
        </mc:AlternateContent>
      </w:r>
      <w:r>
        <w:rPr>
          <w:rFonts w:ascii="Rockwell" w:hAnsi="Rockwell"/>
          <w:noProof/>
          <w:color w:val="002060"/>
          <w:sz w:val="144"/>
          <w:szCs w:val="144"/>
          <w:lang w:eastAsia="en-GB"/>
        </w:rPr>
        <w:drawing>
          <wp:anchor distT="0" distB="0" distL="114300" distR="114300" simplePos="0" relativeHeight="251716608" behindDoc="1" locked="0" layoutInCell="1" allowOverlap="1" wp14:anchorId="0AF97307" wp14:editId="1EBE9ABA">
            <wp:simplePos x="0" y="0"/>
            <wp:positionH relativeFrom="column">
              <wp:posOffset>-393406</wp:posOffset>
            </wp:positionH>
            <wp:positionV relativeFrom="paragraph">
              <wp:posOffset>1027119</wp:posOffset>
            </wp:positionV>
            <wp:extent cx="6532413" cy="4284921"/>
            <wp:effectExtent l="38100" t="0" r="40005" b="232600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3479" cy="4285620"/>
                    </a:xfrm>
                    <a:prstGeom prst="rect">
                      <a:avLst/>
                    </a:prstGeom>
                    <a:noFill/>
                    <a:ln>
                      <a:noFill/>
                    </a:ln>
                    <a:effectLst>
                      <a:reflection blurRad="38100" stA="33000" endPos="52000" dir="5400000" sy="-100000" algn="bl" rotWithShape="0"/>
                    </a:effectLst>
                  </pic:spPr>
                </pic:pic>
              </a:graphicData>
            </a:graphic>
            <wp14:sizeRelH relativeFrom="page">
              <wp14:pctWidth>0</wp14:pctWidth>
            </wp14:sizeRelH>
            <wp14:sizeRelV relativeFrom="page">
              <wp14:pctHeight>0</wp14:pctHeight>
            </wp14:sizeRelV>
          </wp:anchor>
        </w:drawing>
      </w:r>
      <w:r>
        <w:rPr>
          <w:rFonts w:ascii="Rockwell" w:hAnsi="Rockwell"/>
          <w:noProof/>
          <w:color w:val="002060"/>
          <w:sz w:val="144"/>
          <w:szCs w:val="144"/>
          <w:lang w:eastAsia="en-GB"/>
        </w:rPr>
        <mc:AlternateContent>
          <mc:Choice Requires="wps">
            <w:drawing>
              <wp:anchor distT="0" distB="0" distL="114300" distR="114300" simplePos="0" relativeHeight="251660288" behindDoc="0" locked="0" layoutInCell="1" allowOverlap="1" wp14:anchorId="088C4983" wp14:editId="08ECDDF8">
                <wp:simplePos x="0" y="0"/>
                <wp:positionH relativeFrom="column">
                  <wp:posOffset>-393700</wp:posOffset>
                </wp:positionH>
                <wp:positionV relativeFrom="paragraph">
                  <wp:posOffset>165735</wp:posOffset>
                </wp:positionV>
                <wp:extent cx="4359275" cy="8610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861060"/>
                        </a:xfrm>
                        <a:prstGeom prst="rect">
                          <a:avLst/>
                        </a:prstGeom>
                        <a:noFill/>
                        <a:ln w="9525">
                          <a:noFill/>
                          <a:miter lim="800000"/>
                          <a:headEnd/>
                          <a:tailEnd/>
                        </a:ln>
                      </wps:spPr>
                      <wps:txbx>
                        <w:txbxContent>
                          <w:p w:rsidR="00AD7E12" w:rsidRPr="00C465C1" w:rsidRDefault="00641D3E">
                            <w:pPr>
                              <w:rPr>
                                <w:rFonts w:cstheme="minorHAnsi"/>
                                <w:b/>
                                <w:sz w:val="124"/>
                                <w:szCs w:val="124"/>
                              </w:rPr>
                            </w:pPr>
                            <w:r w:rsidRPr="00C465C1">
                              <w:rPr>
                                <w:rFonts w:cstheme="minorHAnsi"/>
                                <w:b/>
                                <w:sz w:val="124"/>
                                <w:szCs w:val="124"/>
                              </w:rPr>
                              <w:t>DATA</w:t>
                            </w:r>
                            <w:r w:rsidR="00AD7E12" w:rsidRPr="00C465C1">
                              <w:rPr>
                                <w:rFonts w:cstheme="minorHAnsi"/>
                                <w:b/>
                                <w:sz w:val="124"/>
                                <w:szCs w:val="124"/>
                              </w:rPr>
                              <w:t xml:space="preserve"> CITY</w:t>
                            </w:r>
                            <w:r w:rsidR="00344CF1" w:rsidRPr="00C465C1">
                              <w:rPr>
                                <w:rFonts w:cstheme="minorHAnsi"/>
                                <w:b/>
                                <w:sz w:val="124"/>
                                <w:szCs w:val="1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pt;margin-top:13.05pt;width:343.25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" filled="f" stroked="f">
                <v:textbox>
                  <w:txbxContent>
                    <w:p w:rsidR="00AD7E12" w:rsidRPr="00C465C1" w:rsidRDefault="00641D3E">
                      <w:pPr>
                        <w:rPr>
                          <w:rFonts w:cstheme="minorHAnsi"/>
                          <w:b/>
                          <w:sz w:val="124"/>
                          <w:szCs w:val="124"/>
                        </w:rPr>
                      </w:pPr>
                      <w:r w:rsidRPr="00C465C1">
                        <w:rPr>
                          <w:rFonts w:cstheme="minorHAnsi"/>
                          <w:b/>
                          <w:sz w:val="124"/>
                          <w:szCs w:val="124"/>
                        </w:rPr>
                        <w:t>DATA</w:t>
                      </w:r>
                      <w:r w:rsidR="00AD7E12" w:rsidRPr="00C465C1">
                        <w:rPr>
                          <w:rFonts w:cstheme="minorHAnsi"/>
                          <w:b/>
                          <w:sz w:val="124"/>
                          <w:szCs w:val="124"/>
                        </w:rPr>
                        <w:t xml:space="preserve"> CITY</w:t>
                      </w:r>
                      <w:r w:rsidR="00344CF1" w:rsidRPr="00C465C1">
                        <w:rPr>
                          <w:rFonts w:cstheme="minorHAnsi"/>
                          <w:b/>
                          <w:sz w:val="124"/>
                          <w:szCs w:val="124"/>
                        </w:rPr>
                        <w:br/>
                      </w:r>
                    </w:p>
                  </w:txbxContent>
                </v:textbox>
              </v:shape>
            </w:pict>
          </mc:Fallback>
        </mc:AlternateContent>
      </w:r>
    </w:p>
    <w:p w:rsidR="00AD7E12" w:rsidRDefault="00AD7E12"/>
    <w:p w:rsidR="00AD7E12" w:rsidRDefault="00AD7E12"/>
    <w:p w:rsidR="00AD7E12" w:rsidRDefault="00AD7E12"/>
    <w:p w:rsidR="00AD7E12" w:rsidRDefault="00AD7E12"/>
    <w:p w:rsidR="00AD7E12" w:rsidRDefault="00AD7E12"/>
    <w:p w:rsidR="00AD7E12" w:rsidRDefault="00AD7E12"/>
    <w:p w:rsidR="00AD7E12" w:rsidRDefault="00AD7E12"/>
    <w:p w:rsidR="006A3BC4" w:rsidRDefault="006A3BC4"/>
    <w:p w:rsidR="00AD7E12" w:rsidRDefault="00AD7E12"/>
    <w:p w:rsidR="00AD7E12" w:rsidRDefault="00AD7E12"/>
    <w:p w:rsidR="00AD7E12" w:rsidRDefault="00AD7E12"/>
    <w:p w:rsidR="00AD7E12" w:rsidRDefault="00AD7E12"/>
    <w:p w:rsidR="002B0368" w:rsidRDefault="002B0368"/>
    <w:p w:rsidR="002B0368" w:rsidRDefault="002B0368"/>
    <w:p w:rsidR="002B0368" w:rsidRDefault="002B0368"/>
    <w:p w:rsidR="002B0368" w:rsidRDefault="002B0368"/>
    <w:p w:rsidR="00641D3E" w:rsidRDefault="00641D3E"/>
    <w:p w:rsidR="00641D3E" w:rsidRDefault="00641D3E"/>
    <w:p w:rsidR="00641D3E" w:rsidRDefault="00641D3E"/>
    <w:p w:rsidR="00641D3E" w:rsidRDefault="00641D3E"/>
    <w:p w:rsidR="00641D3E" w:rsidRDefault="00A76A7D">
      <w:r>
        <w:rPr>
          <w:noProof/>
          <w:lang w:eastAsia="en-GB"/>
        </w:rPr>
        <mc:AlternateContent>
          <mc:Choice Requires="wps">
            <w:drawing>
              <wp:anchor distT="0" distB="0" distL="114300" distR="114300" simplePos="0" relativeHeight="251667456" behindDoc="0" locked="0" layoutInCell="1" allowOverlap="1" wp14:anchorId="31237F9B" wp14:editId="39E327CA">
                <wp:simplePos x="0" y="0"/>
                <wp:positionH relativeFrom="column">
                  <wp:posOffset>-625475</wp:posOffset>
                </wp:positionH>
                <wp:positionV relativeFrom="paragraph">
                  <wp:posOffset>750570</wp:posOffset>
                </wp:positionV>
                <wp:extent cx="6962140" cy="54165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541655"/>
                        </a:xfrm>
                        <a:prstGeom prst="rect">
                          <a:avLst/>
                        </a:prstGeom>
                        <a:noFill/>
                        <a:ln w="9525">
                          <a:noFill/>
                          <a:miter lim="800000"/>
                          <a:headEnd/>
                          <a:tailEnd/>
                        </a:ln>
                      </wps:spPr>
                      <wps:txbx>
                        <w:txbxContent>
                          <w:p w:rsidR="00761356" w:rsidRPr="00C465C1" w:rsidRDefault="008019DD" w:rsidP="002E3A6E">
                            <w:pPr>
                              <w:jc w:val="center"/>
                              <w:rPr>
                                <w:rFonts w:cstheme="minorHAnsi"/>
                                <w:sz w:val="56"/>
                                <w:szCs w:val="56"/>
                              </w:rPr>
                            </w:pPr>
                            <w:r w:rsidRPr="00C465C1">
                              <w:rPr>
                                <w:rFonts w:cstheme="minorHAnsi"/>
                                <w:b/>
                                <w:sz w:val="56"/>
                                <w:szCs w:val="56"/>
                              </w:rPr>
                              <w:t>Leeds:</w:t>
                            </w:r>
                            <w:r w:rsidRPr="00C465C1">
                              <w:rPr>
                                <w:rFonts w:cstheme="minorHAnsi"/>
                                <w:sz w:val="56"/>
                                <w:szCs w:val="56"/>
                              </w:rPr>
                              <w:t xml:space="preserve"> Best City for Open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9.25pt;margin-top:59.1pt;width:548.2pt;height:4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" filled="f" stroked="f">
                <v:textbox>
                  <w:txbxContent>
                    <w:p w:rsidR="00761356" w:rsidRPr="00C465C1" w:rsidRDefault="008019DD" w:rsidP="002E3A6E">
                      <w:pPr>
                        <w:jc w:val="center"/>
                        <w:rPr>
                          <w:rFonts w:cstheme="minorHAnsi"/>
                          <w:sz w:val="56"/>
                          <w:szCs w:val="56"/>
                        </w:rPr>
                      </w:pPr>
                      <w:r w:rsidRPr="00C465C1">
                        <w:rPr>
                          <w:rFonts w:cstheme="minorHAnsi"/>
                          <w:b/>
                          <w:sz w:val="56"/>
                          <w:szCs w:val="56"/>
                        </w:rPr>
                        <w:t>Leeds:</w:t>
                      </w:r>
                      <w:r w:rsidRPr="00C465C1">
                        <w:rPr>
                          <w:rFonts w:cstheme="minorHAnsi"/>
                          <w:sz w:val="56"/>
                          <w:szCs w:val="56"/>
                        </w:rPr>
                        <w:t xml:space="preserve"> Best City for Open Data</w:t>
                      </w:r>
                    </w:p>
                  </w:txbxContent>
                </v:textbox>
              </v:shape>
            </w:pict>
          </mc:Fallback>
        </mc:AlternateContent>
      </w:r>
    </w:p>
    <w:p w:rsidR="00641D3E" w:rsidRDefault="00641D3E"/>
    <w:p w:rsidR="009F44D6" w:rsidRDefault="009F44D6" w:rsidP="00703300">
      <w:pPr>
        <w:pStyle w:val="NoSpacing"/>
        <w:rPr>
          <w:rFonts w:ascii="Rockwell" w:hAnsi="Rockwell"/>
          <w:b/>
          <w:color w:val="58267E"/>
          <w:sz w:val="96"/>
          <w:szCs w:val="96"/>
        </w:rPr>
      </w:pPr>
      <w:bookmarkStart w:id="0" w:name="_GoBack"/>
      <w:bookmarkEnd w:id="0"/>
    </w:p>
    <w:p w:rsidR="009F44D6" w:rsidRDefault="009F44D6" w:rsidP="00703300">
      <w:pPr>
        <w:pStyle w:val="NoSpacing"/>
        <w:rPr>
          <w:rFonts w:ascii="Rockwell" w:hAnsi="Rockwell"/>
          <w:b/>
          <w:color w:val="58267E"/>
          <w:sz w:val="96"/>
          <w:szCs w:val="96"/>
        </w:rPr>
      </w:pPr>
    </w:p>
    <w:p w:rsidR="009F44D6" w:rsidRDefault="009F44D6" w:rsidP="00703300">
      <w:pPr>
        <w:pStyle w:val="NoSpacing"/>
        <w:rPr>
          <w:rFonts w:ascii="Rockwell" w:hAnsi="Rockwell"/>
          <w:b/>
          <w:color w:val="58267E"/>
          <w:sz w:val="96"/>
          <w:szCs w:val="96"/>
        </w:rPr>
      </w:pPr>
    </w:p>
    <w:p w:rsidR="009F44D6" w:rsidRDefault="009F44D6" w:rsidP="00703300">
      <w:pPr>
        <w:pStyle w:val="NoSpacing"/>
        <w:rPr>
          <w:rFonts w:ascii="Rockwell" w:hAnsi="Rockwell"/>
          <w:b/>
          <w:color w:val="58267E"/>
          <w:sz w:val="96"/>
          <w:szCs w:val="96"/>
        </w:rPr>
      </w:pPr>
    </w:p>
    <w:p w:rsidR="009F44D6" w:rsidRDefault="009F44D6" w:rsidP="00703300">
      <w:pPr>
        <w:pStyle w:val="NoSpacing"/>
        <w:rPr>
          <w:rFonts w:ascii="Rockwell" w:hAnsi="Rockwell"/>
          <w:b/>
          <w:color w:val="58267E"/>
          <w:sz w:val="96"/>
          <w:szCs w:val="96"/>
        </w:rPr>
      </w:pPr>
    </w:p>
    <w:p w:rsidR="009F44D6" w:rsidRDefault="009F44D6" w:rsidP="00703300">
      <w:pPr>
        <w:pStyle w:val="NoSpacing"/>
        <w:rPr>
          <w:rFonts w:ascii="Rockwell" w:hAnsi="Rockwell"/>
          <w:b/>
          <w:color w:val="58267E"/>
          <w:sz w:val="96"/>
          <w:szCs w:val="96"/>
        </w:rPr>
      </w:pPr>
    </w:p>
    <w:p w:rsidR="009F44D6" w:rsidRDefault="009F44D6" w:rsidP="00703300">
      <w:pPr>
        <w:pStyle w:val="NoSpacing"/>
        <w:rPr>
          <w:rFonts w:ascii="Rockwell" w:hAnsi="Rockwell"/>
          <w:b/>
          <w:color w:val="58267E"/>
          <w:sz w:val="96"/>
          <w:szCs w:val="96"/>
        </w:rPr>
      </w:pPr>
    </w:p>
    <w:p w:rsidR="009F44D6" w:rsidRDefault="005918AB" w:rsidP="00703300">
      <w:pPr>
        <w:pStyle w:val="NoSpacing"/>
        <w:rPr>
          <w:rFonts w:ascii="Rockwell" w:hAnsi="Rockwell"/>
          <w:b/>
          <w:color w:val="58267E"/>
          <w:sz w:val="96"/>
          <w:szCs w:val="96"/>
        </w:rPr>
      </w:pPr>
      <w:r>
        <w:rPr>
          <w:noProof/>
          <w:lang w:eastAsia="en-GB"/>
        </w:rPr>
        <mc:AlternateContent>
          <mc:Choice Requires="wps">
            <w:drawing>
              <wp:anchor distT="0" distB="0" distL="114300" distR="114300" simplePos="0" relativeHeight="251670528" behindDoc="0" locked="0" layoutInCell="1" allowOverlap="1" wp14:anchorId="56AADB80" wp14:editId="73B3B083">
                <wp:simplePos x="0" y="0"/>
                <wp:positionH relativeFrom="column">
                  <wp:posOffset>1082675</wp:posOffset>
                </wp:positionH>
                <wp:positionV relativeFrom="paragraph">
                  <wp:posOffset>247015</wp:posOffset>
                </wp:positionV>
                <wp:extent cx="1974215" cy="3352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335280"/>
                        </a:xfrm>
                        <a:prstGeom prst="rect">
                          <a:avLst/>
                        </a:prstGeom>
                        <a:noFill/>
                        <a:ln w="9525">
                          <a:noFill/>
                          <a:miter lim="800000"/>
                          <a:headEnd/>
                          <a:tailEnd/>
                        </a:ln>
                      </wps:spPr>
                      <wps:txbx>
                        <w:txbxContent>
                          <w:p w:rsidR="00C75FEC" w:rsidRPr="0024474F" w:rsidRDefault="0024474F" w:rsidP="0053384B">
                            <w:pPr>
                              <w:jc w:val="right"/>
                              <w:rPr>
                                <w:rFonts w:cstheme="minorHAnsi"/>
                              </w:rPr>
                            </w:pPr>
                            <w:r>
                              <w:rPr>
                                <w:rFonts w:cstheme="minorHAnsi"/>
                              </w:rPr>
                              <w:t xml:space="preserve">Published </w:t>
                            </w:r>
                            <w:r w:rsidR="00C465C1">
                              <w:rPr>
                                <w:rFonts w:cstheme="minorHAnsi"/>
                              </w:rPr>
                              <w:t>18 November</w:t>
                            </w:r>
                            <w:r>
                              <w:rPr>
                                <w:rFonts w:cstheme="minorHAnsi"/>
                              </w:rPr>
                              <w:t xml:space="preserve">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5.25pt;margin-top:19.45pt;width:155.45pt;height:2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" filled="f" stroked="f">
                <v:textbox>
                  <w:txbxContent>
                    <w:p w:rsidR="00C75FEC" w:rsidRPr="0024474F" w:rsidRDefault="0024474F" w:rsidP="0053384B">
                      <w:pPr>
                        <w:jc w:val="right"/>
                        <w:rPr>
                          <w:rFonts w:cstheme="minorHAnsi"/>
                        </w:rPr>
                      </w:pPr>
                      <w:r>
                        <w:rPr>
                          <w:rFonts w:cstheme="minorHAnsi"/>
                        </w:rPr>
                        <w:t xml:space="preserve">Published </w:t>
                      </w:r>
                      <w:r w:rsidR="00C465C1">
                        <w:rPr>
                          <w:rFonts w:cstheme="minorHAnsi"/>
                        </w:rPr>
                        <w:t>18 November</w:t>
                      </w:r>
                      <w:r>
                        <w:rPr>
                          <w:rFonts w:cstheme="minorHAnsi"/>
                        </w:rPr>
                        <w:t xml:space="preserve"> 2015</w:t>
                      </w:r>
                    </w:p>
                  </w:txbxContent>
                </v:textbox>
              </v:shape>
            </w:pict>
          </mc:Fallback>
        </mc:AlternateContent>
      </w:r>
    </w:p>
    <w:p w:rsidR="009F44D6" w:rsidRDefault="009F44D6" w:rsidP="00703300">
      <w:pPr>
        <w:pStyle w:val="NoSpacing"/>
        <w:rPr>
          <w:rFonts w:ascii="Rockwell" w:hAnsi="Rockwell"/>
          <w:b/>
          <w:color w:val="58267E"/>
          <w:sz w:val="96"/>
          <w:szCs w:val="96"/>
        </w:rPr>
      </w:pPr>
    </w:p>
    <w:p w:rsidR="009F44D6" w:rsidRDefault="009F44D6" w:rsidP="00703300">
      <w:pPr>
        <w:pStyle w:val="NoSpacing"/>
        <w:rPr>
          <w:rFonts w:ascii="Rockwell" w:hAnsi="Rockwell"/>
          <w:b/>
          <w:color w:val="58267E"/>
          <w:sz w:val="96"/>
          <w:szCs w:val="96"/>
        </w:rPr>
      </w:pPr>
    </w:p>
    <w:p w:rsidR="009F44D6" w:rsidRDefault="009F44D6" w:rsidP="00703300">
      <w:pPr>
        <w:pStyle w:val="NoSpacing"/>
        <w:rPr>
          <w:rFonts w:ascii="Rockwell" w:hAnsi="Rockwell"/>
          <w:b/>
          <w:color w:val="58267E"/>
          <w:sz w:val="96"/>
          <w:szCs w:val="96"/>
        </w:rPr>
        <w:sectPr w:rsidR="009F44D6" w:rsidSect="00CE3A03">
          <w:headerReference w:type="default" r:id="rId10"/>
          <w:footerReference w:type="default" r:id="rId11"/>
          <w:pgSz w:w="11906" w:h="16838"/>
          <w:pgMar w:top="1440" w:right="1440" w:bottom="1440" w:left="1440" w:header="709" w:footer="709" w:gutter="0"/>
          <w:cols w:num="2" w:space="708"/>
          <w:titlePg/>
          <w:docGrid w:linePitch="360"/>
        </w:sectPr>
      </w:pPr>
    </w:p>
    <w:p w:rsidR="002B0368" w:rsidRPr="00C465C1" w:rsidRDefault="00703300" w:rsidP="00703300">
      <w:pPr>
        <w:pStyle w:val="NoSpacing"/>
        <w:rPr>
          <w:rFonts w:cstheme="minorHAnsi"/>
        </w:rPr>
      </w:pPr>
      <w:r w:rsidRPr="00C465C1">
        <w:rPr>
          <w:rFonts w:cstheme="minorHAnsi"/>
          <w:b/>
          <w:sz w:val="96"/>
          <w:szCs w:val="96"/>
        </w:rPr>
        <w:lastRenderedPageBreak/>
        <w:t xml:space="preserve">OUR </w:t>
      </w:r>
      <w:r w:rsidRPr="00C465C1">
        <w:rPr>
          <w:rFonts w:cstheme="minorHAnsi"/>
          <w:sz w:val="96"/>
          <w:szCs w:val="96"/>
        </w:rPr>
        <w:t>MISSION</w:t>
      </w:r>
      <w:r w:rsidR="00B22C88" w:rsidRPr="00C465C1">
        <w:rPr>
          <w:rFonts w:cstheme="minorHAnsi"/>
          <w:sz w:val="96"/>
          <w:szCs w:val="96"/>
        </w:rPr>
        <w:t>:</w:t>
      </w:r>
    </w:p>
    <w:p w:rsidR="000B0B8C" w:rsidRPr="00A76A7D" w:rsidRDefault="000A2A0E" w:rsidP="005D309E">
      <w:pPr>
        <w:rPr>
          <w:rFonts w:cstheme="minorHAnsi"/>
          <w:color w:val="FF0000"/>
        </w:rPr>
        <w:sectPr w:rsidR="000B0B8C" w:rsidRPr="00A76A7D" w:rsidSect="005F0FFC">
          <w:type w:val="continuous"/>
          <w:pgSz w:w="11906" w:h="16838"/>
          <w:pgMar w:top="0" w:right="1440" w:bottom="0" w:left="1440" w:header="708" w:footer="0" w:gutter="0"/>
          <w:cols w:space="708"/>
          <w:docGrid w:linePitch="360"/>
        </w:sectPr>
      </w:pPr>
      <w:r w:rsidRPr="00A76A7D">
        <w:rPr>
          <w:rFonts w:cstheme="minorHAnsi"/>
        </w:rPr>
        <w:t xml:space="preserve">Leeds aspires to be the best city for </w:t>
      </w:r>
      <w:r w:rsidR="0007440B" w:rsidRPr="00A76A7D">
        <w:rPr>
          <w:rFonts w:cstheme="minorHAnsi"/>
        </w:rPr>
        <w:t xml:space="preserve">the publication of </w:t>
      </w:r>
      <w:r w:rsidR="0007440B" w:rsidRPr="00A76A7D">
        <w:rPr>
          <w:rFonts w:cstheme="minorHAnsi"/>
          <w:b/>
        </w:rPr>
        <w:t>NON-PERSONAL</w:t>
      </w:r>
      <w:r w:rsidR="0007440B" w:rsidRPr="00A76A7D">
        <w:rPr>
          <w:rFonts w:cstheme="minorHAnsi"/>
        </w:rPr>
        <w:t xml:space="preserve"> </w:t>
      </w:r>
      <w:r w:rsidR="00A76A7D">
        <w:rPr>
          <w:rFonts w:cstheme="minorHAnsi"/>
        </w:rPr>
        <w:t xml:space="preserve">and </w:t>
      </w:r>
      <w:r w:rsidR="00A76A7D">
        <w:rPr>
          <w:rFonts w:cstheme="minorHAnsi"/>
          <w:b/>
        </w:rPr>
        <w:t xml:space="preserve">NON-COMMERCIALLY SENSITIVE </w:t>
      </w:r>
      <w:r w:rsidR="00A76A7D" w:rsidRPr="00A76A7D">
        <w:rPr>
          <w:rFonts w:cstheme="minorHAnsi"/>
        </w:rPr>
        <w:t>‘</w:t>
      </w:r>
      <w:r w:rsidRPr="00A76A7D">
        <w:rPr>
          <w:rFonts w:cstheme="minorHAnsi"/>
        </w:rPr>
        <w:t>open data</w:t>
      </w:r>
      <w:r w:rsidR="00A76A7D" w:rsidRPr="00A76A7D">
        <w:rPr>
          <w:rFonts w:cstheme="minorHAnsi"/>
        </w:rPr>
        <w:t>’</w:t>
      </w:r>
      <w:r w:rsidRPr="00A76A7D">
        <w:rPr>
          <w:rFonts w:cstheme="minorHAnsi"/>
        </w:rPr>
        <w:t xml:space="preserve">.  </w:t>
      </w:r>
      <w:r w:rsidR="00B22C88" w:rsidRPr="00A76A7D">
        <w:rPr>
          <w:rFonts w:cstheme="minorHAnsi"/>
        </w:rPr>
        <w:t>Led by Leeds City Council and working with partners from across the city, t</w:t>
      </w:r>
      <w:r w:rsidR="00897530" w:rsidRPr="00A76A7D">
        <w:rPr>
          <w:rFonts w:cstheme="minorHAnsi"/>
        </w:rPr>
        <w:t>his publicati</w:t>
      </w:r>
      <w:r w:rsidR="00B22C88" w:rsidRPr="00A76A7D">
        <w:rPr>
          <w:rFonts w:cstheme="minorHAnsi"/>
        </w:rPr>
        <w:t>on outlines the</w:t>
      </w:r>
      <w:r w:rsidR="00897530" w:rsidRPr="00A76A7D">
        <w:rPr>
          <w:rFonts w:cstheme="minorHAnsi"/>
        </w:rPr>
        <w:t xml:space="preserve"> </w:t>
      </w:r>
      <w:r w:rsidR="00B22C88" w:rsidRPr="00A76A7D">
        <w:rPr>
          <w:rFonts w:cstheme="minorHAnsi"/>
        </w:rPr>
        <w:t xml:space="preserve">joint </w:t>
      </w:r>
      <w:r w:rsidR="00897530" w:rsidRPr="00A76A7D">
        <w:rPr>
          <w:rFonts w:cstheme="minorHAnsi"/>
        </w:rPr>
        <w:t>approach to opening up</w:t>
      </w:r>
      <w:r w:rsidR="00DF1E47" w:rsidRPr="00A76A7D">
        <w:rPr>
          <w:rFonts w:cstheme="minorHAnsi"/>
        </w:rPr>
        <w:t xml:space="preserve"> data to create new and innovative solutions to </w:t>
      </w:r>
      <w:r w:rsidR="00CD04DC" w:rsidRPr="00A76A7D">
        <w:rPr>
          <w:rFonts w:cstheme="minorHAnsi"/>
        </w:rPr>
        <w:t xml:space="preserve">help </w:t>
      </w:r>
      <w:r w:rsidR="00897530" w:rsidRPr="00A76A7D">
        <w:rPr>
          <w:rFonts w:cstheme="minorHAnsi"/>
        </w:rPr>
        <w:t>identify and address city problems as well as maximising</w:t>
      </w:r>
      <w:r w:rsidR="003908B7" w:rsidRPr="00A76A7D">
        <w:rPr>
          <w:rFonts w:cstheme="minorHAnsi"/>
        </w:rPr>
        <w:t xml:space="preserve"> business potential.  </w:t>
      </w:r>
      <w:r w:rsidR="00897530" w:rsidRPr="00A76A7D">
        <w:rPr>
          <w:rFonts w:cstheme="minorHAnsi"/>
        </w:rPr>
        <w:t xml:space="preserve">Whilst the council is spearheading the agenda as outlined in the Executive Board report, ‘Smart Cities: Delivering a Sustainable City in the Digital Age’, </w:t>
      </w:r>
      <w:r w:rsidR="00A218D9" w:rsidRPr="00A76A7D">
        <w:rPr>
          <w:rFonts w:cstheme="minorHAnsi"/>
        </w:rPr>
        <w:t xml:space="preserve">it is </w:t>
      </w:r>
      <w:r w:rsidR="00897530" w:rsidRPr="00A76A7D">
        <w:rPr>
          <w:rFonts w:cstheme="minorHAnsi"/>
        </w:rPr>
        <w:t xml:space="preserve">only when working </w:t>
      </w:r>
      <w:r w:rsidR="00A218D9" w:rsidRPr="00A76A7D">
        <w:rPr>
          <w:rFonts w:cstheme="minorHAnsi"/>
        </w:rPr>
        <w:t>a</w:t>
      </w:r>
      <w:r w:rsidR="00897530" w:rsidRPr="00A76A7D">
        <w:rPr>
          <w:rFonts w:cstheme="minorHAnsi"/>
        </w:rPr>
        <w:t>cross</w:t>
      </w:r>
      <w:r w:rsidR="00A218D9" w:rsidRPr="00A76A7D">
        <w:rPr>
          <w:rFonts w:cstheme="minorHAnsi"/>
        </w:rPr>
        <w:t xml:space="preserve"> all </w:t>
      </w:r>
      <w:r w:rsidR="003908B7" w:rsidRPr="00A76A7D">
        <w:rPr>
          <w:rFonts w:cstheme="minorHAnsi"/>
        </w:rPr>
        <w:t>sector</w:t>
      </w:r>
      <w:r w:rsidR="00A218D9" w:rsidRPr="00A76A7D">
        <w:rPr>
          <w:rFonts w:cstheme="minorHAnsi"/>
        </w:rPr>
        <w:t xml:space="preserve">s and with multiple organisations that real benefits </w:t>
      </w:r>
      <w:r w:rsidR="005F0FFC" w:rsidRPr="00A76A7D">
        <w:rPr>
          <w:rFonts w:cstheme="minorHAnsi"/>
        </w:rPr>
        <w:t xml:space="preserve">can </w:t>
      </w:r>
      <w:r w:rsidR="00A218D9" w:rsidRPr="00A76A7D">
        <w:rPr>
          <w:rFonts w:cstheme="minorHAnsi"/>
        </w:rPr>
        <w:t>be realised.</w:t>
      </w:r>
      <w:r w:rsidR="003908B7" w:rsidRPr="00A76A7D">
        <w:rPr>
          <w:rFonts w:cstheme="minorHAnsi"/>
        </w:rPr>
        <w:t xml:space="preserve"> </w:t>
      </w:r>
      <w:r w:rsidR="00A218D9" w:rsidRPr="00A76A7D">
        <w:rPr>
          <w:rFonts w:cstheme="minorHAnsi"/>
        </w:rPr>
        <w:t xml:space="preserve"> P</w:t>
      </w:r>
      <w:r w:rsidR="003908B7" w:rsidRPr="00A76A7D">
        <w:rPr>
          <w:rFonts w:cstheme="minorHAnsi"/>
        </w:rPr>
        <w:t xml:space="preserve">artnership working </w:t>
      </w:r>
      <w:r w:rsidR="000B0B8C" w:rsidRPr="00A76A7D">
        <w:rPr>
          <w:rFonts w:cstheme="minorHAnsi"/>
        </w:rPr>
        <w:t xml:space="preserve">is at the heart of this agenda and </w:t>
      </w:r>
      <w:r w:rsidR="003908B7" w:rsidRPr="00A76A7D">
        <w:rPr>
          <w:rFonts w:cstheme="minorHAnsi"/>
        </w:rPr>
        <w:t>will enable Leeds to distinguish itself as ‘The Data City’ and become the go-to place for all things digital.</w:t>
      </w:r>
      <w:r w:rsidR="00476B8E" w:rsidRPr="00A76A7D">
        <w:rPr>
          <w:rFonts w:cstheme="minorHAnsi"/>
          <w:color w:val="FF0000"/>
        </w:rPr>
        <w:br/>
      </w:r>
      <w:r w:rsidR="000B0B8C" w:rsidRPr="00A76A7D">
        <w:rPr>
          <w:rFonts w:cstheme="minorHAnsi"/>
          <w:color w:val="FF0000"/>
        </w:rPr>
        <w:br/>
      </w:r>
    </w:p>
    <w:p w:rsidR="005D309E" w:rsidRPr="001A2958" w:rsidRDefault="00C465C1" w:rsidP="005807BE">
      <w:pPr>
        <w:rPr>
          <w:b/>
        </w:rPr>
      </w:pPr>
      <w:r w:rsidRPr="0053431C">
        <w:rPr>
          <w:rFonts w:ascii="Rockwell" w:hAnsi="Rockwell"/>
          <w:b/>
          <w:noProof/>
          <w:lang w:eastAsia="en-GB"/>
        </w:rPr>
        <w:lastRenderedPageBreak/>
        <mc:AlternateContent>
          <mc:Choice Requires="wps">
            <w:drawing>
              <wp:anchor distT="0" distB="0" distL="114300" distR="114300" simplePos="0" relativeHeight="251679744" behindDoc="0" locked="0" layoutInCell="1" allowOverlap="1" wp14:anchorId="30475D09" wp14:editId="3CC8FB49">
                <wp:simplePos x="0" y="0"/>
                <wp:positionH relativeFrom="column">
                  <wp:posOffset>-2158410</wp:posOffset>
                </wp:positionH>
                <wp:positionV relativeFrom="paragraph">
                  <wp:posOffset>1661175</wp:posOffset>
                </wp:positionV>
                <wp:extent cx="3857626" cy="455930"/>
                <wp:effectExtent l="0" t="0" r="0" b="0"/>
                <wp:wrapNone/>
                <wp:docPr id="13" name="Rectangle 13"/>
                <wp:cNvGraphicFramePr/>
                <a:graphic xmlns:a="http://schemas.openxmlformats.org/drawingml/2006/main">
                  <a:graphicData uri="http://schemas.microsoft.com/office/word/2010/wordprocessingShape">
                    <wps:wsp>
                      <wps:cNvSpPr/>
                      <wps:spPr>
                        <a:xfrm rot="16200000">
                          <a:off x="0" y="0"/>
                          <a:ext cx="3857626" cy="455930"/>
                        </a:xfrm>
                        <a:prstGeom prst="rect">
                          <a:avLst/>
                        </a:prstGeom>
                        <a:noFill/>
                        <a:ln w="25400" cap="flat" cmpd="sng" algn="ctr">
                          <a:noFill/>
                          <a:prstDash val="solid"/>
                        </a:ln>
                        <a:effectLst/>
                      </wps:spPr>
                      <wps:txbx>
                        <w:txbxContent>
                          <w:p w:rsidR="0053431C" w:rsidRPr="00C465C1" w:rsidRDefault="0053431C" w:rsidP="00C465C1">
                            <w:pPr>
                              <w:jc w:val="right"/>
                              <w:rPr>
                                <w:rFonts w:cstheme="minorHAnsi"/>
                                <w:sz w:val="52"/>
                                <w:szCs w:val="52"/>
                              </w:rPr>
                            </w:pPr>
                            <w:r w:rsidRPr="00C465C1">
                              <w:rPr>
                                <w:rFonts w:cstheme="minorHAnsi"/>
                                <w:b/>
                                <w:sz w:val="52"/>
                                <w:szCs w:val="52"/>
                              </w:rPr>
                              <w:t xml:space="preserve">OPEN DATA </w:t>
                            </w:r>
                            <w:r w:rsidRPr="00C465C1">
                              <w:rPr>
                                <w:rFonts w:cstheme="minorHAnsi"/>
                                <w:sz w:val="52"/>
                                <w:szCs w:val="52"/>
                              </w:rPr>
                              <w:t>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margin-left:-169.95pt;margin-top:130.8pt;width:303.75pt;height:35.9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" filled="f" stroked="f" strokeweight="2pt">
                <v:textbox>
                  <w:txbxContent>
                    <w:p w:rsidR="0053431C" w:rsidRPr="00C465C1" w:rsidRDefault="0053431C" w:rsidP="00C465C1">
                      <w:pPr>
                        <w:jc w:val="right"/>
                        <w:rPr>
                          <w:rFonts w:cstheme="minorHAnsi"/>
                          <w:sz w:val="52"/>
                          <w:szCs w:val="52"/>
                        </w:rPr>
                      </w:pPr>
                      <w:r w:rsidRPr="00C465C1">
                        <w:rPr>
                          <w:rFonts w:cstheme="minorHAnsi"/>
                          <w:b/>
                          <w:sz w:val="52"/>
                          <w:szCs w:val="52"/>
                        </w:rPr>
                        <w:t xml:space="preserve">OPEN DATA </w:t>
                      </w:r>
                      <w:r w:rsidRPr="00C465C1">
                        <w:rPr>
                          <w:rFonts w:cstheme="minorHAnsi"/>
                          <w:sz w:val="52"/>
                          <w:szCs w:val="52"/>
                        </w:rPr>
                        <w:t>PRINCIPLES</w:t>
                      </w:r>
                    </w:p>
                  </w:txbxContent>
                </v:textbox>
              </v:rect>
            </w:pict>
          </mc:Fallback>
        </mc:AlternateContent>
      </w:r>
      <w:r w:rsidR="005D309E" w:rsidRPr="001A2958">
        <w:rPr>
          <w:b/>
        </w:rPr>
        <w:t xml:space="preserve">It is important that clear principles are outlined to maximise the potential of opening up data.  The following were agreed at the </w:t>
      </w:r>
      <w:r w:rsidR="005D309E" w:rsidRPr="001A2958">
        <w:rPr>
          <w:b/>
          <w:i/>
        </w:rPr>
        <w:t>G8 Lough Erne 2013</w:t>
      </w:r>
      <w:r w:rsidR="005D309E" w:rsidRPr="001A2958">
        <w:rPr>
          <w:b/>
        </w:rPr>
        <w:t xml:space="preserve"> summit and have been adopted by Leeds</w:t>
      </w:r>
      <w:r w:rsidR="004564B4">
        <w:rPr>
          <w:b/>
        </w:rPr>
        <w:t xml:space="preserve"> City Council.  </w:t>
      </w:r>
      <w:r w:rsidR="005D309E" w:rsidRPr="001A2958">
        <w:rPr>
          <w:b/>
        </w:rPr>
        <w:t xml:space="preserve">To deliver maximum value it is important that the </w:t>
      </w:r>
      <w:r w:rsidR="004564B4">
        <w:rPr>
          <w:b/>
        </w:rPr>
        <w:t>c</w:t>
      </w:r>
      <w:r w:rsidR="005D309E" w:rsidRPr="001A2958">
        <w:rPr>
          <w:b/>
        </w:rPr>
        <w:t>ity works together using these shared goals.</w:t>
      </w:r>
    </w:p>
    <w:p w:rsidR="00B76C7D" w:rsidRPr="001A2958" w:rsidRDefault="00B76C7D" w:rsidP="005807BE">
      <w:pPr>
        <w:rPr>
          <w:rFonts w:ascii="Rockwell" w:hAnsi="Rockwell"/>
        </w:rPr>
      </w:pPr>
      <w:r w:rsidRPr="00C465C1">
        <w:rPr>
          <w:rFonts w:cstheme="minorHAnsi"/>
          <w:b/>
          <w:sz w:val="24"/>
          <w:szCs w:val="24"/>
        </w:rPr>
        <w:t>OPEN BY DEFAULT</w:t>
      </w:r>
      <w:r w:rsidR="009F44D6" w:rsidRPr="001A2958">
        <w:rPr>
          <w:rFonts w:ascii="Rockwell" w:hAnsi="Rockwell"/>
        </w:rPr>
        <w:br/>
      </w:r>
      <w:r w:rsidRPr="001A2958">
        <w:t xml:space="preserve">Establish an expectation that all data </w:t>
      </w:r>
      <w:r w:rsidR="008319D4" w:rsidRPr="001A2958">
        <w:t xml:space="preserve">will </w:t>
      </w:r>
      <w:r w:rsidRPr="001A2958">
        <w:t xml:space="preserve">be </w:t>
      </w:r>
      <w:r w:rsidR="008319D4" w:rsidRPr="001A2958">
        <w:t>open</w:t>
      </w:r>
      <w:r w:rsidRPr="001A2958">
        <w:t xml:space="preserve"> by default</w:t>
      </w:r>
      <w:r w:rsidR="008319D4" w:rsidRPr="001A2958">
        <w:t>, meaning that there must be legitimate reasons not to publish.  When data isn’t published, the reasoning behind the decision shall be made open.</w:t>
      </w:r>
      <w:r w:rsidR="0053431C" w:rsidRPr="0053431C">
        <w:rPr>
          <w:rFonts w:ascii="Rockwell" w:hAnsi="Rockwell"/>
          <w:b/>
          <w:noProof/>
          <w:lang w:eastAsia="en-GB"/>
        </w:rPr>
        <w:t xml:space="preserve"> </w:t>
      </w:r>
    </w:p>
    <w:p w:rsidR="00B76C7D" w:rsidRPr="00C465C1" w:rsidRDefault="009F44D6" w:rsidP="005807BE">
      <w:pPr>
        <w:pStyle w:val="NoSpacing"/>
        <w:rPr>
          <w:rFonts w:cstheme="minorHAnsi"/>
          <w:b/>
          <w:sz w:val="24"/>
          <w:szCs w:val="24"/>
        </w:rPr>
      </w:pPr>
      <w:r w:rsidRPr="00C465C1">
        <w:rPr>
          <w:rFonts w:cstheme="minorHAnsi"/>
          <w:b/>
          <w:sz w:val="24"/>
          <w:szCs w:val="24"/>
        </w:rPr>
        <w:t>QUALITY &amp;</w:t>
      </w:r>
      <w:r w:rsidR="00B76C7D" w:rsidRPr="00C465C1">
        <w:rPr>
          <w:rFonts w:cstheme="minorHAnsi"/>
          <w:b/>
          <w:sz w:val="24"/>
          <w:szCs w:val="24"/>
        </w:rPr>
        <w:t xml:space="preserve"> QUANTITY</w:t>
      </w:r>
    </w:p>
    <w:p w:rsidR="008319D4" w:rsidRPr="001A2958" w:rsidRDefault="008319D4" w:rsidP="005807BE">
      <w:r w:rsidRPr="001A2958">
        <w:t xml:space="preserve">Release </w:t>
      </w:r>
      <w:r w:rsidR="00CE14CF">
        <w:t xml:space="preserve">high-quality </w:t>
      </w:r>
      <w:r w:rsidR="00A76A7D">
        <w:rPr>
          <w:b/>
        </w:rPr>
        <w:t xml:space="preserve">non-personal </w:t>
      </w:r>
      <w:r w:rsidR="00A76A7D">
        <w:t xml:space="preserve">and </w:t>
      </w:r>
      <w:r w:rsidR="00A76A7D">
        <w:rPr>
          <w:b/>
        </w:rPr>
        <w:t xml:space="preserve">non-commercially sensitive </w:t>
      </w:r>
      <w:r w:rsidR="00CE14CF">
        <w:t xml:space="preserve">open data that are </w:t>
      </w:r>
      <w:r w:rsidRPr="001A2958">
        <w:t xml:space="preserve">timely, comprehensive, and accurate. To the extent possible, data will be in </w:t>
      </w:r>
      <w:r w:rsidR="008F0E2E">
        <w:t>its</w:t>
      </w:r>
      <w:r w:rsidR="008F0E2E" w:rsidRPr="001A2958">
        <w:t xml:space="preserve"> </w:t>
      </w:r>
      <w:r w:rsidRPr="001A2958">
        <w:t>original, unmodified form and at the finest level of granularity available.</w:t>
      </w:r>
    </w:p>
    <w:p w:rsidR="009F44D6" w:rsidRPr="001A2958" w:rsidRDefault="008319D4" w:rsidP="005807BE">
      <w:pPr>
        <w:spacing w:after="0"/>
      </w:pPr>
      <w:r w:rsidRPr="001A2958">
        <w:t>Information about the data is written in plain English to enable it to be clearly understood.</w:t>
      </w:r>
    </w:p>
    <w:p w:rsidR="008319D4" w:rsidRPr="004564B4" w:rsidRDefault="009F44D6" w:rsidP="005807BE">
      <w:pPr>
        <w:rPr>
          <w:rFonts w:cstheme="minorHAnsi"/>
        </w:rPr>
      </w:pPr>
      <w:r w:rsidRPr="001A2958">
        <w:br/>
      </w:r>
      <w:r w:rsidR="00C75FEC" w:rsidRPr="001A2958">
        <w:t>Data will</w:t>
      </w:r>
      <w:r w:rsidR="008319D4" w:rsidRPr="001A2958">
        <w:t xml:space="preserve"> be fully described, so that consumers have sufficient information to understand their strengths, weaknesses, analytical limitations and security requirements, as well as how to process it.</w:t>
      </w:r>
      <w:r w:rsidR="004564B4">
        <w:t xml:space="preserve">  </w:t>
      </w:r>
      <w:r w:rsidR="004564B4">
        <w:br/>
      </w:r>
      <w:r w:rsidR="004564B4">
        <w:rPr>
          <w:rFonts w:cstheme="minorHAnsi"/>
        </w:rPr>
        <w:br/>
      </w:r>
      <w:r w:rsidRPr="001A2958">
        <w:rPr>
          <w:rFonts w:cstheme="minorHAnsi"/>
        </w:rPr>
        <w:t xml:space="preserve">Data </w:t>
      </w:r>
      <w:r w:rsidR="00C75FEC" w:rsidRPr="001A2958">
        <w:rPr>
          <w:rFonts w:cstheme="minorHAnsi"/>
        </w:rPr>
        <w:t>will</w:t>
      </w:r>
      <w:r w:rsidRPr="001A2958">
        <w:rPr>
          <w:rFonts w:cstheme="minorHAnsi"/>
        </w:rPr>
        <w:t xml:space="preserve"> be r</w:t>
      </w:r>
      <w:r w:rsidR="008319D4" w:rsidRPr="001A2958">
        <w:rPr>
          <w:rFonts w:cstheme="minorHAnsi"/>
        </w:rPr>
        <w:t>elease</w:t>
      </w:r>
      <w:r w:rsidRPr="001A2958">
        <w:rPr>
          <w:rFonts w:cstheme="minorHAnsi"/>
        </w:rPr>
        <w:t>d</w:t>
      </w:r>
      <w:r w:rsidR="008319D4" w:rsidRPr="001A2958">
        <w:rPr>
          <w:rFonts w:cstheme="minorHAnsi"/>
        </w:rPr>
        <w:t xml:space="preserve"> as early as possible, allow</w:t>
      </w:r>
      <w:r w:rsidRPr="001A2958">
        <w:rPr>
          <w:rFonts w:cstheme="minorHAnsi"/>
        </w:rPr>
        <w:t>ing</w:t>
      </w:r>
      <w:r w:rsidR="008319D4" w:rsidRPr="001A2958">
        <w:rPr>
          <w:rFonts w:cstheme="minorHAnsi"/>
        </w:rPr>
        <w:t xml:space="preserve"> users to provide fee</w:t>
      </w:r>
      <w:r w:rsidRPr="001A2958">
        <w:rPr>
          <w:rFonts w:cstheme="minorHAnsi"/>
        </w:rPr>
        <w:t>dback, enabling</w:t>
      </w:r>
      <w:r w:rsidR="00A218D9">
        <w:rPr>
          <w:rFonts w:cstheme="minorHAnsi"/>
        </w:rPr>
        <w:t xml:space="preserve"> </w:t>
      </w:r>
      <w:r w:rsidR="008319D4" w:rsidRPr="001A2958">
        <w:rPr>
          <w:rFonts w:cstheme="minorHAnsi"/>
        </w:rPr>
        <w:t xml:space="preserve">revisions to </w:t>
      </w:r>
      <w:r w:rsidR="00CD04DC">
        <w:rPr>
          <w:rFonts w:cstheme="minorHAnsi"/>
        </w:rPr>
        <w:t>b</w:t>
      </w:r>
      <w:r w:rsidRPr="001A2958">
        <w:rPr>
          <w:rFonts w:cstheme="minorHAnsi"/>
        </w:rPr>
        <w:t xml:space="preserve">e made to </w:t>
      </w:r>
      <w:r w:rsidR="00A76A7D">
        <w:rPr>
          <w:rFonts w:cstheme="minorHAnsi"/>
        </w:rPr>
        <w:t xml:space="preserve">ensure the highest </w:t>
      </w:r>
      <w:r w:rsidR="008319D4" w:rsidRPr="001A2958">
        <w:rPr>
          <w:rFonts w:cstheme="minorHAnsi"/>
        </w:rPr>
        <w:t>standards of open data quality are met.</w:t>
      </w:r>
    </w:p>
    <w:p w:rsidR="00B76C7D" w:rsidRPr="00C465C1" w:rsidRDefault="00B76C7D" w:rsidP="005807BE">
      <w:pPr>
        <w:pStyle w:val="NoSpacing"/>
        <w:rPr>
          <w:rFonts w:cstheme="minorHAnsi"/>
          <w:b/>
          <w:sz w:val="24"/>
          <w:szCs w:val="24"/>
        </w:rPr>
      </w:pPr>
      <w:r w:rsidRPr="00C465C1">
        <w:rPr>
          <w:rFonts w:cstheme="minorHAnsi"/>
          <w:b/>
          <w:sz w:val="24"/>
          <w:szCs w:val="24"/>
        </w:rPr>
        <w:lastRenderedPageBreak/>
        <w:t>USEABLE BY ALL</w:t>
      </w:r>
    </w:p>
    <w:p w:rsidR="00C75FEC" w:rsidRPr="001A2958" w:rsidRDefault="00C75FEC" w:rsidP="005807BE">
      <w:r w:rsidRPr="001A2958">
        <w:t xml:space="preserve">Data will be published in open formats </w:t>
      </w:r>
      <w:r w:rsidR="00CD04DC">
        <w:t xml:space="preserve">to ensure </w:t>
      </w:r>
      <w:r w:rsidRPr="001A2958">
        <w:t>it is avail</w:t>
      </w:r>
      <w:r w:rsidR="00CD04DC">
        <w:t>able to the widest range of use</w:t>
      </w:r>
      <w:r w:rsidR="008F0E2E">
        <w:t>r</w:t>
      </w:r>
      <w:r w:rsidRPr="001A2958">
        <w:t xml:space="preserve">s </w:t>
      </w:r>
      <w:r w:rsidR="00CD04DC">
        <w:t xml:space="preserve">and </w:t>
      </w:r>
      <w:r w:rsidRPr="001A2958">
        <w:t>for the widest range of purposes.</w:t>
      </w:r>
    </w:p>
    <w:p w:rsidR="009F44D6" w:rsidRPr="001A2958" w:rsidRDefault="00C75FEC" w:rsidP="005807BE">
      <w:r w:rsidRPr="001A2958">
        <w:t xml:space="preserve">Release as much data as possible without a charge to the user.  Where it is not possible to offer free access at present, promote the benefits and encourage </w:t>
      </w:r>
      <w:r w:rsidR="00B9225E">
        <w:t>the publication of future free access</w:t>
      </w:r>
      <w:r w:rsidRPr="001A2958">
        <w:t>. In many cases this will include providing data in multiple formats so that the</w:t>
      </w:r>
      <w:r w:rsidR="00B9225E">
        <w:t>y</w:t>
      </w:r>
      <w:r w:rsidRPr="001A2958">
        <w:t xml:space="preserve"> can be processed by computers and understood by people.</w:t>
      </w:r>
    </w:p>
    <w:p w:rsidR="00B76C7D" w:rsidRPr="00C465C1" w:rsidRDefault="00B76C7D" w:rsidP="005807BE">
      <w:pPr>
        <w:pStyle w:val="NoSpacing"/>
        <w:rPr>
          <w:rFonts w:cstheme="minorHAnsi"/>
          <w:b/>
          <w:sz w:val="24"/>
          <w:szCs w:val="24"/>
        </w:rPr>
      </w:pPr>
      <w:r w:rsidRPr="00C465C1">
        <w:rPr>
          <w:rFonts w:cstheme="minorHAnsi"/>
          <w:b/>
          <w:sz w:val="24"/>
          <w:szCs w:val="24"/>
        </w:rPr>
        <w:t>RELEASING DATA FOR IMPROVED GOVERNANCE</w:t>
      </w:r>
    </w:p>
    <w:p w:rsidR="00C75FEC" w:rsidRPr="001A2958" w:rsidRDefault="00C75FEC" w:rsidP="005807BE">
      <w:r w:rsidRPr="001A2958">
        <w:t xml:space="preserve">Share technical expertise and experience across the </w:t>
      </w:r>
      <w:r w:rsidR="004564B4">
        <w:t>c</w:t>
      </w:r>
      <w:r w:rsidRPr="001A2958">
        <w:t>ity</w:t>
      </w:r>
      <w:r w:rsidR="00CD04DC">
        <w:t>,</w:t>
      </w:r>
      <w:r w:rsidR="004564B4">
        <w:t xml:space="preserve"> c</w:t>
      </w:r>
      <w:r w:rsidR="00234A66">
        <w:t>ity-</w:t>
      </w:r>
      <w:r w:rsidR="00CD04DC">
        <w:t xml:space="preserve">region </w:t>
      </w:r>
      <w:r w:rsidRPr="001A2958">
        <w:t>and country to reap the benefits of open data.</w:t>
      </w:r>
    </w:p>
    <w:p w:rsidR="00C75FEC" w:rsidRPr="001A2958" w:rsidRDefault="00C75FEC" w:rsidP="005807BE">
      <w:r w:rsidRPr="001A2958">
        <w:t xml:space="preserve">Be open and transparent about our own data collection, standards and publishing processes, by documenting all of these related processes online. </w:t>
      </w:r>
    </w:p>
    <w:p w:rsidR="00C75FEC" w:rsidRPr="00C465C1" w:rsidRDefault="00B76C7D" w:rsidP="005807BE">
      <w:pPr>
        <w:pStyle w:val="NoSpacing"/>
        <w:rPr>
          <w:rFonts w:cstheme="minorHAnsi"/>
          <w:b/>
          <w:sz w:val="24"/>
          <w:szCs w:val="24"/>
        </w:rPr>
      </w:pPr>
      <w:r w:rsidRPr="00C465C1">
        <w:rPr>
          <w:rFonts w:cstheme="minorHAnsi"/>
          <w:b/>
          <w:sz w:val="24"/>
          <w:szCs w:val="24"/>
        </w:rPr>
        <w:t>RELEASING DATA FOR INNOVATION</w:t>
      </w:r>
    </w:p>
    <w:p w:rsidR="00C75FEC" w:rsidRPr="001A2958" w:rsidRDefault="005D309E" w:rsidP="005807BE">
      <w:pPr>
        <w:rPr>
          <w:rFonts w:cstheme="minorHAnsi"/>
        </w:rPr>
      </w:pPr>
      <w:r w:rsidRPr="001A2958">
        <w:rPr>
          <w:rFonts w:cstheme="minorHAnsi"/>
        </w:rPr>
        <w:t>I</w:t>
      </w:r>
      <w:r w:rsidR="00C75FEC" w:rsidRPr="001A2958">
        <w:rPr>
          <w:rFonts w:cstheme="minorHAnsi"/>
        </w:rPr>
        <w:t>ncrease open data literacy and encourage people, such as</w:t>
      </w:r>
      <w:r w:rsidRPr="001A2958">
        <w:rPr>
          <w:rFonts w:cstheme="minorHAnsi"/>
        </w:rPr>
        <w:t xml:space="preserve"> developers, analysts and arm-chair auditors </w:t>
      </w:r>
      <w:r w:rsidR="00C75FEC" w:rsidRPr="001A2958">
        <w:rPr>
          <w:rFonts w:cstheme="minorHAnsi"/>
        </w:rPr>
        <w:t>to</w:t>
      </w:r>
      <w:r w:rsidRPr="001A2958">
        <w:rPr>
          <w:rFonts w:cstheme="minorHAnsi"/>
        </w:rPr>
        <w:t xml:space="preserve"> unlock the value of open data</w:t>
      </w:r>
      <w:r w:rsidR="00CD04DC">
        <w:rPr>
          <w:rFonts w:cstheme="minorHAnsi"/>
        </w:rPr>
        <w:t>.</w:t>
      </w:r>
    </w:p>
    <w:p w:rsidR="003B4F90" w:rsidRPr="001A2958" w:rsidRDefault="005D309E" w:rsidP="005807BE">
      <w:pPr>
        <w:rPr>
          <w:rFonts w:cstheme="minorHAnsi"/>
        </w:rPr>
        <w:sectPr w:rsidR="003B4F90" w:rsidRPr="001A2958" w:rsidSect="005F0FFC">
          <w:type w:val="continuous"/>
          <w:pgSz w:w="11906" w:h="16838"/>
          <w:pgMar w:top="0" w:right="1440" w:bottom="1440" w:left="1440" w:header="708" w:footer="0" w:gutter="0"/>
          <w:cols w:num="2" w:space="708"/>
          <w:docGrid w:linePitch="360"/>
        </w:sectPr>
      </w:pPr>
      <w:r w:rsidRPr="001A2958">
        <w:rPr>
          <w:rFonts w:cstheme="minorHAnsi"/>
        </w:rPr>
        <w:t xml:space="preserve">Empower </w:t>
      </w:r>
      <w:r w:rsidR="00C75FEC" w:rsidRPr="001A2958">
        <w:rPr>
          <w:rFonts w:cstheme="minorHAnsi"/>
        </w:rPr>
        <w:t>future generation</w:t>
      </w:r>
      <w:r w:rsidRPr="001A2958">
        <w:rPr>
          <w:rFonts w:cstheme="minorHAnsi"/>
        </w:rPr>
        <w:t>s</w:t>
      </w:r>
      <w:r w:rsidR="00C75FEC" w:rsidRPr="001A2958">
        <w:rPr>
          <w:rFonts w:cstheme="minorHAnsi"/>
        </w:rPr>
        <w:t xml:space="preserve"> of data innovators </w:t>
      </w:r>
      <w:r w:rsidR="003B0AF5" w:rsidRPr="001A2958">
        <w:rPr>
          <w:rFonts w:cstheme="minorHAnsi"/>
        </w:rPr>
        <w:t>by providing data in machine-</w:t>
      </w:r>
      <w:r w:rsidR="00C75FEC" w:rsidRPr="001A2958">
        <w:rPr>
          <w:rFonts w:cstheme="minorHAnsi"/>
        </w:rPr>
        <w:t xml:space="preserve">readable formats. </w:t>
      </w:r>
    </w:p>
    <w:p w:rsidR="005807BE" w:rsidRPr="001A2958" w:rsidRDefault="00476B8E" w:rsidP="005807BE">
      <w:pPr>
        <w:rPr>
          <w:rFonts w:ascii="Rockwell" w:hAnsi="Rockwell"/>
          <w:b/>
          <w:sz w:val="48"/>
          <w:szCs w:val="48"/>
        </w:rPr>
      </w:pPr>
      <w:r w:rsidRPr="001A2958">
        <w:rPr>
          <w:b/>
        </w:rPr>
        <w:lastRenderedPageBreak/>
        <w:t xml:space="preserve">It is </w:t>
      </w:r>
      <w:r w:rsidR="005807BE" w:rsidRPr="001A2958">
        <w:rPr>
          <w:b/>
        </w:rPr>
        <w:t xml:space="preserve">important that published data can be trusted, not only in terms of content, but also in the publication process.  Open </w:t>
      </w:r>
      <w:r w:rsidR="00234A66">
        <w:rPr>
          <w:b/>
        </w:rPr>
        <w:t>d</w:t>
      </w:r>
      <w:r w:rsidR="005807BE" w:rsidRPr="001A2958">
        <w:rPr>
          <w:b/>
        </w:rPr>
        <w:t xml:space="preserve">ata is concerned with publishing non-personal and non-commercially sensitive data.  Leeds City Council </w:t>
      </w:r>
      <w:r w:rsidR="001E03F5" w:rsidRPr="001A2958">
        <w:rPr>
          <w:b/>
        </w:rPr>
        <w:t xml:space="preserve">which </w:t>
      </w:r>
      <w:r w:rsidR="005807BE" w:rsidRPr="001A2958">
        <w:rPr>
          <w:b/>
        </w:rPr>
        <w:t xml:space="preserve">manages Leeds Data </w:t>
      </w:r>
      <w:proofErr w:type="gramStart"/>
      <w:r w:rsidR="005807BE" w:rsidRPr="001A2958">
        <w:rPr>
          <w:b/>
        </w:rPr>
        <w:t>Mill</w:t>
      </w:r>
      <w:r w:rsidR="001E03F5" w:rsidRPr="001A2958">
        <w:rPr>
          <w:b/>
        </w:rPr>
        <w:t>,</w:t>
      </w:r>
      <w:proofErr w:type="gramEnd"/>
      <w:r w:rsidR="001E03F5" w:rsidRPr="001A2958">
        <w:rPr>
          <w:b/>
        </w:rPr>
        <w:t xml:space="preserve"> is</w:t>
      </w:r>
      <w:r w:rsidR="005807BE" w:rsidRPr="001A2958">
        <w:rPr>
          <w:b/>
        </w:rPr>
        <w:t xml:space="preserve"> committed to working </w:t>
      </w:r>
      <w:r w:rsidR="001E03F5" w:rsidRPr="001A2958">
        <w:rPr>
          <w:b/>
        </w:rPr>
        <w:t xml:space="preserve">with partners </w:t>
      </w:r>
      <w:r w:rsidR="005807BE" w:rsidRPr="001A2958">
        <w:rPr>
          <w:b/>
        </w:rPr>
        <w:t xml:space="preserve">across the </w:t>
      </w:r>
      <w:r w:rsidR="004564B4">
        <w:rPr>
          <w:b/>
        </w:rPr>
        <w:t>c</w:t>
      </w:r>
      <w:r w:rsidR="005807BE" w:rsidRPr="001A2958">
        <w:rPr>
          <w:b/>
        </w:rPr>
        <w:t>ity to ensure data is published to the highest possible standards</w:t>
      </w:r>
      <w:r w:rsidR="001E03F5" w:rsidRPr="001A2958">
        <w:rPr>
          <w:b/>
        </w:rPr>
        <w:t xml:space="preserve"> and with the greatest levels of rigour. </w:t>
      </w:r>
    </w:p>
    <w:p w:rsidR="00941107" w:rsidRPr="001A2958" w:rsidRDefault="0053431C" w:rsidP="005807BE">
      <w:r w:rsidRPr="00C465C1">
        <w:rPr>
          <w:rFonts w:cstheme="minorHAnsi"/>
          <w:b/>
          <w:noProof/>
          <w:sz w:val="24"/>
          <w:szCs w:val="24"/>
          <w:lang w:eastAsia="en-GB"/>
        </w:rPr>
        <mc:AlternateContent>
          <mc:Choice Requires="wps">
            <w:drawing>
              <wp:anchor distT="0" distB="0" distL="114300" distR="114300" simplePos="0" relativeHeight="251677696" behindDoc="0" locked="0" layoutInCell="1" allowOverlap="1" wp14:anchorId="28EAC925" wp14:editId="523362C9">
                <wp:simplePos x="0" y="0"/>
                <wp:positionH relativeFrom="column">
                  <wp:posOffset>-2721935</wp:posOffset>
                </wp:positionH>
                <wp:positionV relativeFrom="paragraph">
                  <wp:posOffset>99193</wp:posOffset>
                </wp:positionV>
                <wp:extent cx="4985060" cy="455930"/>
                <wp:effectExtent l="0" t="0" r="0" b="0"/>
                <wp:wrapNone/>
                <wp:docPr id="12" name="Rectangle 12"/>
                <wp:cNvGraphicFramePr/>
                <a:graphic xmlns:a="http://schemas.openxmlformats.org/drawingml/2006/main">
                  <a:graphicData uri="http://schemas.microsoft.com/office/word/2010/wordprocessingShape">
                    <wps:wsp>
                      <wps:cNvSpPr/>
                      <wps:spPr>
                        <a:xfrm rot="16200000">
                          <a:off x="0" y="0"/>
                          <a:ext cx="4985060" cy="455930"/>
                        </a:xfrm>
                        <a:prstGeom prst="rect">
                          <a:avLst/>
                        </a:prstGeom>
                        <a:noFill/>
                        <a:ln w="25400" cap="flat" cmpd="sng" algn="ctr">
                          <a:noFill/>
                          <a:prstDash val="solid"/>
                        </a:ln>
                        <a:effectLst/>
                      </wps:spPr>
                      <wps:txbx>
                        <w:txbxContent>
                          <w:p w:rsidR="0053431C" w:rsidRPr="0053431C" w:rsidRDefault="0053431C" w:rsidP="00C465C1">
                            <w:pPr>
                              <w:jc w:val="right"/>
                            </w:pPr>
                            <w:r w:rsidRPr="00C465C1">
                              <w:rPr>
                                <w:rFonts w:cstheme="minorHAnsi"/>
                                <w:b/>
                                <w:sz w:val="52"/>
                                <w:szCs w:val="52"/>
                              </w:rPr>
                              <w:t xml:space="preserve">INFORMATION </w:t>
                            </w:r>
                            <w:r w:rsidRPr="00C465C1">
                              <w:rPr>
                                <w:rFonts w:cstheme="minorHAnsi"/>
                                <w:sz w:val="52"/>
                                <w:szCs w:val="52"/>
                              </w:rPr>
                              <w:t>GOVERNANCE</w:t>
                            </w:r>
                            <w:r w:rsidRPr="0053431C">
                              <w:rPr>
                                <w:rFonts w:ascii="Rockwell" w:hAnsi="Rockwell"/>
                                <w:sz w:val="48"/>
                                <w:szCs w:val="48"/>
                              </w:rPr>
                              <w:t xml:space="preserve">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margin-left:-214.35pt;margin-top:7.8pt;width:392.5pt;height:35.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" filled="f" stroked="f" strokeweight="2pt">
                <v:textbox>
                  <w:txbxContent>
                    <w:p w:rsidR="0053431C" w:rsidRPr="0053431C" w:rsidRDefault="0053431C" w:rsidP="00C465C1">
                      <w:pPr>
                        <w:jc w:val="right"/>
                      </w:pPr>
                      <w:r w:rsidRPr="00C465C1">
                        <w:rPr>
                          <w:rFonts w:cstheme="minorHAnsi"/>
                          <w:b/>
                          <w:sz w:val="52"/>
                          <w:szCs w:val="52"/>
                        </w:rPr>
                        <w:t xml:space="preserve">INFORMATION </w:t>
                      </w:r>
                      <w:r w:rsidRPr="00C465C1">
                        <w:rPr>
                          <w:rFonts w:cstheme="minorHAnsi"/>
                          <w:sz w:val="52"/>
                          <w:szCs w:val="52"/>
                        </w:rPr>
                        <w:t>GOVERNANCE</w:t>
                      </w:r>
                      <w:r w:rsidRPr="0053431C">
                        <w:rPr>
                          <w:rFonts w:ascii="Rockwell" w:hAnsi="Rockwell"/>
                          <w:sz w:val="48"/>
                          <w:szCs w:val="48"/>
                        </w:rPr>
                        <w:t xml:space="preserve"> EVENTS</w:t>
                      </w:r>
                    </w:p>
                  </w:txbxContent>
                </v:textbox>
              </v:rect>
            </w:pict>
          </mc:Fallback>
        </mc:AlternateContent>
      </w:r>
      <w:r w:rsidR="003B0AF5" w:rsidRPr="00C465C1">
        <w:rPr>
          <w:rFonts w:cstheme="minorHAnsi"/>
          <w:b/>
          <w:sz w:val="24"/>
          <w:szCs w:val="24"/>
        </w:rPr>
        <w:t>ACCESS FOR ALL</w:t>
      </w:r>
      <w:r w:rsidR="005807BE" w:rsidRPr="001A2958">
        <w:rPr>
          <w:rFonts w:ascii="Rockwell" w:hAnsi="Rockwell"/>
        </w:rPr>
        <w:br/>
      </w:r>
      <w:r w:rsidR="003B0AF5" w:rsidRPr="001A2958">
        <w:t xml:space="preserve">Leeds Data Mill is an open data platform for the </w:t>
      </w:r>
      <w:r w:rsidR="004564B4">
        <w:t>c</w:t>
      </w:r>
      <w:r w:rsidR="003B0AF5" w:rsidRPr="001A2958">
        <w:t xml:space="preserve">ity of Leeds.  </w:t>
      </w:r>
      <w:r w:rsidR="004564B4">
        <w:t>The council</w:t>
      </w:r>
      <w:r w:rsidR="003B0AF5" w:rsidRPr="001A2958">
        <w:t xml:space="preserve"> will work with individuals, public, private, voluntary and academic sectors </w:t>
      </w:r>
      <w:r w:rsidR="009E4289">
        <w:t xml:space="preserve">from </w:t>
      </w:r>
      <w:r w:rsidR="003B0AF5" w:rsidRPr="001A2958">
        <w:t xml:space="preserve">across the city to </w:t>
      </w:r>
      <w:r w:rsidR="00234A66">
        <w:t xml:space="preserve">support the </w:t>
      </w:r>
      <w:r w:rsidR="009E4289" w:rsidRPr="001A2958">
        <w:t>open</w:t>
      </w:r>
      <w:r w:rsidR="009E4289">
        <w:t>ing</w:t>
      </w:r>
      <w:r w:rsidR="003B0AF5" w:rsidRPr="001A2958">
        <w:t xml:space="preserve"> up </w:t>
      </w:r>
      <w:r w:rsidR="00234A66">
        <w:t xml:space="preserve">of </w:t>
      </w:r>
      <w:r w:rsidR="003B0AF5" w:rsidRPr="001A2958">
        <w:t xml:space="preserve">their data and provide them with a platform </w:t>
      </w:r>
      <w:r w:rsidR="00234A66">
        <w:t>for publication</w:t>
      </w:r>
      <w:r w:rsidR="003B0AF5" w:rsidRPr="001A2958">
        <w:t xml:space="preserve">.  </w:t>
      </w:r>
    </w:p>
    <w:p w:rsidR="005807BE" w:rsidRPr="00C465C1" w:rsidRDefault="003B0AF5" w:rsidP="005807BE">
      <w:pPr>
        <w:pStyle w:val="NoSpacing"/>
        <w:rPr>
          <w:rFonts w:cstheme="minorHAnsi"/>
          <w:b/>
          <w:sz w:val="24"/>
          <w:szCs w:val="24"/>
        </w:rPr>
      </w:pPr>
      <w:r w:rsidRPr="00C465C1">
        <w:rPr>
          <w:rFonts w:cstheme="minorHAnsi"/>
          <w:b/>
          <w:sz w:val="24"/>
          <w:szCs w:val="24"/>
        </w:rPr>
        <w:t>INFORMATION SECURITY</w:t>
      </w:r>
    </w:p>
    <w:p w:rsidR="00941107" w:rsidRPr="001A2958" w:rsidRDefault="003B0AF5" w:rsidP="003B0AF5">
      <w:r w:rsidRPr="001A2958">
        <w:t xml:space="preserve">Open </w:t>
      </w:r>
      <w:r w:rsidR="00234A66">
        <w:t>d</w:t>
      </w:r>
      <w:r w:rsidRPr="001A2958">
        <w:t xml:space="preserve">ata is concerned with the release of non-personal and non-commercially sensitive data.  </w:t>
      </w:r>
      <w:r w:rsidR="00861A73" w:rsidRPr="001A2958">
        <w:t xml:space="preserve">It is important that Data Protection </w:t>
      </w:r>
      <w:r w:rsidR="00234A66">
        <w:t>p</w:t>
      </w:r>
      <w:r w:rsidR="00861A73" w:rsidRPr="001A2958">
        <w:t xml:space="preserve">rinciples are adhered to and considered when </w:t>
      </w:r>
      <w:r w:rsidR="00234A66">
        <w:t xml:space="preserve">deciding </w:t>
      </w:r>
      <w:r w:rsidR="00861A73" w:rsidRPr="001A2958">
        <w:t xml:space="preserve">what data to publish.  </w:t>
      </w:r>
    </w:p>
    <w:p w:rsidR="005807BE" w:rsidRDefault="00630102" w:rsidP="003B0AF5">
      <w:r>
        <w:t xml:space="preserve">Anonymisation and data matching are important considerations prior to publication.  </w:t>
      </w:r>
      <w:r w:rsidR="004564B4">
        <w:t xml:space="preserve">Guidance material </w:t>
      </w:r>
      <w:r w:rsidR="00861A73" w:rsidRPr="001A2958">
        <w:t>based on Information Commiss</w:t>
      </w:r>
      <w:r w:rsidR="004564B4">
        <w:t xml:space="preserve">ioner’s Office (ICO) guidelines will </w:t>
      </w:r>
      <w:r>
        <w:t xml:space="preserve">therefore </w:t>
      </w:r>
      <w:r w:rsidR="004564B4">
        <w:t>be published on Leeds Data Mill.</w:t>
      </w:r>
      <w:r w:rsidR="00861A73" w:rsidRPr="001A2958">
        <w:t xml:space="preserve"> </w:t>
      </w:r>
    </w:p>
    <w:p w:rsidR="00CD04DC" w:rsidRPr="001A2958" w:rsidRDefault="00CD04DC" w:rsidP="00CD04DC">
      <w:pPr>
        <w:rPr>
          <w:rFonts w:ascii="Rockwell" w:hAnsi="Rockwell"/>
        </w:rPr>
      </w:pPr>
      <w:r w:rsidRPr="001A2958">
        <w:t xml:space="preserve">Training and </w:t>
      </w:r>
      <w:r w:rsidR="004564B4">
        <w:t>support</w:t>
      </w:r>
      <w:r w:rsidRPr="001A2958">
        <w:t xml:space="preserve"> will be made available to ensure a considered approach is taken to publishing data.  </w:t>
      </w:r>
      <w:r w:rsidR="00FB0704">
        <w:t>Appropriate governance and vetting procedures will be in place to ensure no unauthorised or inappropriate data is published.</w:t>
      </w:r>
      <w:r w:rsidRPr="001A2958">
        <w:t xml:space="preserve"> </w:t>
      </w:r>
    </w:p>
    <w:p w:rsidR="00FD17E9" w:rsidRPr="00C465C1" w:rsidRDefault="00FD17E9" w:rsidP="00FD17E9">
      <w:pPr>
        <w:pStyle w:val="NoSpacing"/>
        <w:rPr>
          <w:rFonts w:cstheme="minorHAnsi"/>
          <w:b/>
          <w:sz w:val="24"/>
          <w:szCs w:val="24"/>
        </w:rPr>
      </w:pPr>
      <w:r w:rsidRPr="00C465C1">
        <w:rPr>
          <w:rFonts w:cstheme="minorHAnsi"/>
          <w:b/>
          <w:sz w:val="24"/>
          <w:szCs w:val="24"/>
        </w:rPr>
        <w:t>REGULATORY COMPLIANCE</w:t>
      </w:r>
    </w:p>
    <w:p w:rsidR="0053431C" w:rsidRDefault="00FD17E9" w:rsidP="0053431C">
      <w:r w:rsidRPr="001A2958">
        <w:t>All information made available</w:t>
      </w:r>
      <w:r w:rsidR="003F0EBB" w:rsidRPr="001A2958">
        <w:t xml:space="preserve"> as open data will be managed in accordance with the relevant public sector legislative and regulatory compliance requirements.</w:t>
      </w:r>
    </w:p>
    <w:p w:rsidR="0053431C" w:rsidRDefault="0053431C" w:rsidP="000F1623">
      <w:pPr>
        <w:rPr>
          <w:rFonts w:ascii="Rockwell" w:hAnsi="Rockwell" w:cstheme="minorHAnsi"/>
          <w:b/>
        </w:rPr>
      </w:pPr>
    </w:p>
    <w:p w:rsidR="0053431C" w:rsidRDefault="0053431C" w:rsidP="000F1623">
      <w:pPr>
        <w:rPr>
          <w:rFonts w:ascii="Rockwell" w:hAnsi="Rockwell" w:cstheme="minorHAnsi"/>
          <w:b/>
        </w:rPr>
      </w:pPr>
    </w:p>
    <w:p w:rsidR="0053431C" w:rsidRDefault="0053431C" w:rsidP="000F1623">
      <w:pPr>
        <w:rPr>
          <w:rFonts w:ascii="Rockwell" w:hAnsi="Rockwell" w:cstheme="minorHAnsi"/>
          <w:b/>
        </w:rPr>
      </w:pPr>
    </w:p>
    <w:p w:rsidR="0053431C" w:rsidRDefault="0053431C" w:rsidP="000F1623">
      <w:pPr>
        <w:rPr>
          <w:rFonts w:ascii="Rockwell" w:hAnsi="Rockwell" w:cstheme="minorHAnsi"/>
          <w:b/>
        </w:rPr>
      </w:pPr>
    </w:p>
    <w:p w:rsidR="0053431C" w:rsidRDefault="003F0EBB" w:rsidP="000F1623">
      <w:r w:rsidRPr="00C465C1">
        <w:rPr>
          <w:rFonts w:cstheme="minorHAnsi"/>
          <w:b/>
          <w:sz w:val="24"/>
          <w:szCs w:val="24"/>
        </w:rPr>
        <w:lastRenderedPageBreak/>
        <w:t xml:space="preserve">PUBLISHED </w:t>
      </w:r>
      <w:r w:rsidR="00861A73" w:rsidRPr="00C465C1">
        <w:rPr>
          <w:rFonts w:cstheme="minorHAnsi"/>
          <w:b/>
          <w:sz w:val="24"/>
          <w:szCs w:val="24"/>
        </w:rPr>
        <w:t>DATA IS MANAGED</w:t>
      </w:r>
      <w:r w:rsidR="0053431C">
        <w:rPr>
          <w:rFonts w:ascii="Rockwell" w:hAnsi="Rockwell" w:cstheme="minorHAnsi"/>
          <w:b/>
        </w:rPr>
        <w:br/>
      </w:r>
      <w:r w:rsidR="000F1623" w:rsidRPr="001A2958">
        <w:t xml:space="preserve">It is important that published data is managed appropriately and that an individual or team </w:t>
      </w:r>
      <w:r w:rsidR="00941107" w:rsidRPr="001A2958">
        <w:t xml:space="preserve">take responsibility in updating the data. </w:t>
      </w:r>
    </w:p>
    <w:p w:rsidR="005807BE" w:rsidRPr="001A2958" w:rsidRDefault="00B10177" w:rsidP="000F1623">
      <w:r>
        <w:t xml:space="preserve">Only data which is owned by an organisation should be published by them. </w:t>
      </w:r>
      <w:r w:rsidR="00941107" w:rsidRPr="001A2958">
        <w:t xml:space="preserve"> Third party Intellectual Property Rights also need to be considered prior to publication.</w:t>
      </w:r>
    </w:p>
    <w:p w:rsidR="005807BE" w:rsidRPr="00C465C1" w:rsidRDefault="00941107" w:rsidP="005807BE">
      <w:pPr>
        <w:pStyle w:val="NoSpacing"/>
        <w:rPr>
          <w:rFonts w:cstheme="minorHAnsi"/>
          <w:b/>
          <w:sz w:val="24"/>
          <w:szCs w:val="24"/>
        </w:rPr>
      </w:pPr>
      <w:r w:rsidRPr="00C465C1">
        <w:rPr>
          <w:rFonts w:cstheme="minorHAnsi"/>
          <w:b/>
          <w:sz w:val="24"/>
          <w:szCs w:val="24"/>
        </w:rPr>
        <w:t>DATA QUALITY</w:t>
      </w:r>
    </w:p>
    <w:p w:rsidR="004E23D6" w:rsidRPr="001A2958" w:rsidRDefault="003F0EBB" w:rsidP="004E23D6">
      <w:r w:rsidRPr="001A2958">
        <w:t xml:space="preserve">Data should, where possible, be published to the highest standards of data quality.  The following key metrics should be used to measure </w:t>
      </w:r>
      <w:r w:rsidR="004E23D6" w:rsidRPr="001A2958">
        <w:t>the data:</w:t>
      </w:r>
    </w:p>
    <w:p w:rsidR="004E23D6" w:rsidRPr="001A2958" w:rsidRDefault="003F0EBB" w:rsidP="004E23D6">
      <w:pPr>
        <w:rPr>
          <w:lang w:eastAsia="en-GB"/>
        </w:rPr>
      </w:pPr>
      <w:r w:rsidRPr="001A2958">
        <w:rPr>
          <w:b/>
        </w:rPr>
        <w:t xml:space="preserve">VALIDITY: </w:t>
      </w:r>
      <w:r w:rsidR="004E23D6" w:rsidRPr="001A2958">
        <w:rPr>
          <w:lang w:eastAsia="en-GB"/>
        </w:rPr>
        <w:t xml:space="preserve">Data should be collected and used in compliance with requirements.  </w:t>
      </w:r>
      <w:r w:rsidRPr="001A2958">
        <w:t xml:space="preserve">It is </w:t>
      </w:r>
      <w:r w:rsidR="004E23D6" w:rsidRPr="001A2958">
        <w:t xml:space="preserve">important that it is </w:t>
      </w:r>
      <w:r w:rsidRPr="001A2958">
        <w:t>fit for purpose</w:t>
      </w:r>
      <w:r w:rsidR="004E23D6" w:rsidRPr="001A2958">
        <w:t>.</w:t>
      </w:r>
      <w:r w:rsidRPr="001A2958">
        <w:br/>
      </w:r>
      <w:r w:rsidRPr="001A2958">
        <w:rPr>
          <w:b/>
        </w:rPr>
        <w:t xml:space="preserve">ACCURACY: </w:t>
      </w:r>
      <w:r w:rsidR="004E23D6" w:rsidRPr="001A2958">
        <w:rPr>
          <w:lang w:eastAsia="en-GB"/>
        </w:rPr>
        <w:t xml:space="preserve">Data should be </w:t>
      </w:r>
      <w:r w:rsidR="004E23D6" w:rsidRPr="001A2958">
        <w:rPr>
          <w:i/>
          <w:lang w:eastAsia="en-GB"/>
        </w:rPr>
        <w:t>sufficiently accurate</w:t>
      </w:r>
      <w:r w:rsidR="004E23D6" w:rsidRPr="001A2958">
        <w:rPr>
          <w:lang w:eastAsia="en-GB"/>
        </w:rPr>
        <w:t xml:space="preserve"> for its intended purposes and reflect the ‘real world’.  </w:t>
      </w:r>
      <w:r w:rsidR="004E23D6" w:rsidRPr="001A2958">
        <w:rPr>
          <w:lang w:eastAsia="en-GB"/>
        </w:rPr>
        <w:br/>
      </w:r>
      <w:r w:rsidR="004E23D6" w:rsidRPr="001A2958">
        <w:rPr>
          <w:b/>
          <w:lang w:eastAsia="en-GB"/>
        </w:rPr>
        <w:t>RELIABILITY:</w:t>
      </w:r>
      <w:r w:rsidR="004E23D6" w:rsidRPr="001A2958">
        <w:rPr>
          <w:lang w:eastAsia="en-GB"/>
        </w:rPr>
        <w:t xml:space="preserve"> Data should be trusted and collection should be consistent.  </w:t>
      </w:r>
      <w:r w:rsidR="00CE14CF">
        <w:rPr>
          <w:lang w:eastAsia="en-GB"/>
        </w:rPr>
        <w:br/>
      </w:r>
      <w:r w:rsidR="004E23D6" w:rsidRPr="001A2958">
        <w:rPr>
          <w:b/>
          <w:lang w:eastAsia="en-GB"/>
        </w:rPr>
        <w:t>TIMELINESS:</w:t>
      </w:r>
      <w:r w:rsidR="004E23D6" w:rsidRPr="001A2958">
        <w:rPr>
          <w:lang w:eastAsia="en-GB"/>
        </w:rPr>
        <w:t xml:space="preserve"> Data should be collected as quickly as possible after an event or activity.  It should be published as soon as practicable.</w:t>
      </w:r>
      <w:r w:rsidR="004E23D6" w:rsidRPr="001A2958">
        <w:rPr>
          <w:lang w:eastAsia="en-GB"/>
        </w:rPr>
        <w:br/>
      </w:r>
      <w:r w:rsidR="004E23D6" w:rsidRPr="001A2958">
        <w:rPr>
          <w:b/>
          <w:lang w:eastAsia="en-GB"/>
        </w:rPr>
        <w:t>COMPLETENESS:</w:t>
      </w:r>
      <w:r w:rsidR="004E23D6" w:rsidRPr="001A2958">
        <w:rPr>
          <w:lang w:eastAsia="en-GB"/>
        </w:rPr>
        <w:t xml:space="preserve"> Missing, incomplete or invalid records need to be monitored and actions put in place to eliminate</w:t>
      </w:r>
      <w:r w:rsidR="00795930">
        <w:rPr>
          <w:lang w:eastAsia="en-GB"/>
        </w:rPr>
        <w:t xml:space="preserve"> or </w:t>
      </w:r>
      <w:r w:rsidR="004E23D6" w:rsidRPr="001A2958">
        <w:rPr>
          <w:lang w:eastAsia="en-GB"/>
        </w:rPr>
        <w:t>minimise</w:t>
      </w:r>
      <w:r w:rsidR="00795930">
        <w:rPr>
          <w:lang w:eastAsia="en-GB"/>
        </w:rPr>
        <w:t xml:space="preserve"> th</w:t>
      </w:r>
      <w:r w:rsidR="00B10177">
        <w:rPr>
          <w:lang w:eastAsia="en-GB"/>
        </w:rPr>
        <w:t>ese</w:t>
      </w:r>
      <w:r w:rsidR="004E23D6" w:rsidRPr="001A2958">
        <w:rPr>
          <w:lang w:eastAsia="en-GB"/>
        </w:rPr>
        <w:t>.</w:t>
      </w:r>
    </w:p>
    <w:p w:rsidR="004E23D6" w:rsidRPr="001A2958" w:rsidRDefault="004E23D6" w:rsidP="004E23D6">
      <w:r w:rsidRPr="001A2958">
        <w:rPr>
          <w:lang w:eastAsia="en-GB"/>
        </w:rPr>
        <w:t>Data quality should not be a barrier to publishing data, however where it is known that quality is compromised, actions should be put in place to improve and update it.</w:t>
      </w:r>
    </w:p>
    <w:p w:rsidR="005807BE" w:rsidRPr="00C465C1" w:rsidRDefault="00941107" w:rsidP="005807BE">
      <w:pPr>
        <w:pStyle w:val="NoSpacing"/>
        <w:rPr>
          <w:rFonts w:cstheme="minorHAnsi"/>
          <w:b/>
          <w:sz w:val="24"/>
          <w:szCs w:val="24"/>
        </w:rPr>
      </w:pPr>
      <w:r w:rsidRPr="00C465C1">
        <w:rPr>
          <w:rFonts w:cstheme="minorHAnsi"/>
          <w:b/>
          <w:sz w:val="24"/>
          <w:szCs w:val="24"/>
        </w:rPr>
        <w:t>USEFUL METADATA</w:t>
      </w:r>
    </w:p>
    <w:p w:rsidR="005807BE" w:rsidRPr="001A2958" w:rsidRDefault="004E23D6" w:rsidP="005807BE">
      <w:pPr>
        <w:rPr>
          <w:rFonts w:cstheme="minorHAnsi"/>
        </w:rPr>
      </w:pPr>
      <w:r w:rsidRPr="001A2958">
        <w:rPr>
          <w:rFonts w:cstheme="minorHAnsi"/>
        </w:rPr>
        <w:t>The information about the data should be useful and accurate.  It is impor</w:t>
      </w:r>
      <w:r w:rsidR="00CD04DC">
        <w:rPr>
          <w:rFonts w:cstheme="minorHAnsi"/>
        </w:rPr>
        <w:t xml:space="preserve">tant that users understand </w:t>
      </w:r>
      <w:r w:rsidRPr="001A2958">
        <w:rPr>
          <w:rFonts w:cstheme="minorHAnsi"/>
        </w:rPr>
        <w:t xml:space="preserve">the data </w:t>
      </w:r>
      <w:r w:rsidR="00CD04DC">
        <w:rPr>
          <w:rFonts w:cstheme="minorHAnsi"/>
        </w:rPr>
        <w:t>and are aware of scope, context and any issues such as data quality concerns.</w:t>
      </w:r>
    </w:p>
    <w:p w:rsidR="00437163" w:rsidRDefault="00437163" w:rsidP="006B234D">
      <w:pPr>
        <w:rPr>
          <w:rFonts w:ascii="Rockwell" w:hAnsi="Rockwell"/>
          <w:b/>
          <w:sz w:val="48"/>
          <w:szCs w:val="48"/>
        </w:rPr>
      </w:pPr>
    </w:p>
    <w:p w:rsidR="00B22C88" w:rsidRDefault="00B22C88" w:rsidP="006B234D">
      <w:pPr>
        <w:rPr>
          <w:rFonts w:ascii="Rockwell" w:hAnsi="Rockwell"/>
          <w:b/>
          <w:sz w:val="48"/>
          <w:szCs w:val="48"/>
        </w:rPr>
      </w:pPr>
    </w:p>
    <w:p w:rsidR="0053431C" w:rsidRDefault="0053431C" w:rsidP="006B234D">
      <w:pPr>
        <w:rPr>
          <w:b/>
        </w:rPr>
      </w:pPr>
    </w:p>
    <w:p w:rsidR="006B234D" w:rsidRPr="004942A9" w:rsidRDefault="0053431C" w:rsidP="006B234D">
      <w:pPr>
        <w:rPr>
          <w:rFonts w:ascii="Rockwell" w:hAnsi="Rockwell"/>
          <w:b/>
          <w:sz w:val="48"/>
          <w:szCs w:val="48"/>
        </w:rPr>
      </w:pPr>
      <w:r>
        <w:rPr>
          <w:rFonts w:ascii="Rockwell" w:hAnsi="Rockwell"/>
          <w:b/>
          <w:noProof/>
          <w:lang w:eastAsia="en-GB"/>
        </w:rPr>
        <w:lastRenderedPageBreak/>
        <mc:AlternateContent>
          <mc:Choice Requires="wps">
            <w:drawing>
              <wp:anchor distT="0" distB="0" distL="114300" distR="114300" simplePos="0" relativeHeight="251675648" behindDoc="0" locked="0" layoutInCell="1" allowOverlap="1" wp14:anchorId="03F5D2B3" wp14:editId="08A0DEAB">
                <wp:simplePos x="0" y="0"/>
                <wp:positionH relativeFrom="column">
                  <wp:posOffset>-2159989</wp:posOffset>
                </wp:positionH>
                <wp:positionV relativeFrom="paragraph">
                  <wp:posOffset>1653717</wp:posOffset>
                </wp:positionV>
                <wp:extent cx="3868420" cy="455930"/>
                <wp:effectExtent l="0" t="0" r="0" b="0"/>
                <wp:wrapNone/>
                <wp:docPr id="11" name="Rectangle 11"/>
                <wp:cNvGraphicFramePr/>
                <a:graphic xmlns:a="http://schemas.openxmlformats.org/drawingml/2006/main">
                  <a:graphicData uri="http://schemas.microsoft.com/office/word/2010/wordprocessingShape">
                    <wps:wsp>
                      <wps:cNvSpPr/>
                      <wps:spPr>
                        <a:xfrm rot="16200000">
                          <a:off x="0" y="0"/>
                          <a:ext cx="3868420" cy="4559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3431C" w:rsidRPr="00C465C1" w:rsidRDefault="0053431C" w:rsidP="00C465C1">
                            <w:pPr>
                              <w:jc w:val="right"/>
                              <w:rPr>
                                <w:rFonts w:cstheme="minorHAnsi"/>
                                <w:sz w:val="52"/>
                                <w:szCs w:val="52"/>
                              </w:rPr>
                            </w:pPr>
                            <w:r w:rsidRPr="00C465C1">
                              <w:rPr>
                                <w:rFonts w:cstheme="minorHAnsi"/>
                                <w:b/>
                                <w:sz w:val="52"/>
                                <w:szCs w:val="52"/>
                              </w:rPr>
                              <w:t xml:space="preserve">COMMUNITY </w:t>
                            </w:r>
                            <w:r w:rsidRPr="00C465C1">
                              <w:rPr>
                                <w:rFonts w:cstheme="minorHAnsi"/>
                                <w:sz w:val="52"/>
                                <w:szCs w:val="52"/>
                              </w:rPr>
                              <w:t>&amp;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3" style="position:absolute;margin-left:-170.1pt;margin-top:130.2pt;width:304.6pt;height:35.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" filled="f" stroked="f" strokeweight="2pt">
                <v:textbox>
                  <w:txbxContent>
                    <w:p w:rsidR="0053431C" w:rsidRPr="00C465C1" w:rsidRDefault="0053431C" w:rsidP="00C465C1">
                      <w:pPr>
                        <w:jc w:val="right"/>
                        <w:rPr>
                          <w:rFonts w:cstheme="minorHAnsi"/>
                          <w:sz w:val="52"/>
                          <w:szCs w:val="52"/>
                        </w:rPr>
                      </w:pPr>
                      <w:r w:rsidRPr="00C465C1">
                        <w:rPr>
                          <w:rFonts w:cstheme="minorHAnsi"/>
                          <w:b/>
                          <w:sz w:val="52"/>
                          <w:szCs w:val="52"/>
                        </w:rPr>
                        <w:t xml:space="preserve">COMMUNITY </w:t>
                      </w:r>
                      <w:r w:rsidRPr="00C465C1">
                        <w:rPr>
                          <w:rFonts w:cstheme="minorHAnsi"/>
                          <w:sz w:val="52"/>
                          <w:szCs w:val="52"/>
                        </w:rPr>
                        <w:t>&amp; EVENTS</w:t>
                      </w:r>
                    </w:p>
                  </w:txbxContent>
                </v:textbox>
              </v:rect>
            </w:pict>
          </mc:Fallback>
        </mc:AlternateContent>
      </w:r>
      <w:r w:rsidR="00CD04DC">
        <w:rPr>
          <w:b/>
        </w:rPr>
        <w:t xml:space="preserve">The </w:t>
      </w:r>
      <w:r w:rsidR="00795930">
        <w:rPr>
          <w:b/>
        </w:rPr>
        <w:t>o</w:t>
      </w:r>
      <w:r w:rsidR="00CD04DC">
        <w:rPr>
          <w:b/>
        </w:rPr>
        <w:t xml:space="preserve">pen </w:t>
      </w:r>
      <w:r w:rsidR="00795930">
        <w:rPr>
          <w:b/>
        </w:rPr>
        <w:t>d</w:t>
      </w:r>
      <w:r w:rsidR="00CD04DC">
        <w:rPr>
          <w:b/>
        </w:rPr>
        <w:t xml:space="preserve">ata agenda in Leeds needs to </w:t>
      </w:r>
      <w:r w:rsidR="00CD04DC" w:rsidRPr="004942A9">
        <w:rPr>
          <w:b/>
        </w:rPr>
        <w:t xml:space="preserve">focus on </w:t>
      </w:r>
      <w:r w:rsidR="006B234D" w:rsidRPr="004942A9">
        <w:rPr>
          <w:b/>
        </w:rPr>
        <w:t>more than just publishing new data.  It is also about working in partnership with developers, analysts and partner organisations</w:t>
      </w:r>
      <w:r w:rsidR="00CD04DC" w:rsidRPr="004942A9">
        <w:rPr>
          <w:b/>
        </w:rPr>
        <w:t xml:space="preserve"> across the city</w:t>
      </w:r>
      <w:r w:rsidR="006B234D" w:rsidRPr="004942A9">
        <w:rPr>
          <w:b/>
        </w:rPr>
        <w:t xml:space="preserve"> to realise the value of data and </w:t>
      </w:r>
      <w:r w:rsidR="00795930" w:rsidRPr="004942A9">
        <w:rPr>
          <w:b/>
        </w:rPr>
        <w:t xml:space="preserve">to </w:t>
      </w:r>
      <w:r w:rsidR="006B234D" w:rsidRPr="004942A9">
        <w:rPr>
          <w:b/>
        </w:rPr>
        <w:t xml:space="preserve">re-use it in </w:t>
      </w:r>
      <w:r w:rsidR="00012BFB" w:rsidRPr="004942A9">
        <w:rPr>
          <w:b/>
        </w:rPr>
        <w:t xml:space="preserve">other </w:t>
      </w:r>
      <w:r w:rsidR="00795930" w:rsidRPr="004942A9">
        <w:rPr>
          <w:b/>
        </w:rPr>
        <w:t>ways</w:t>
      </w:r>
      <w:r w:rsidR="00012BFB" w:rsidRPr="004942A9">
        <w:rPr>
          <w:b/>
        </w:rPr>
        <w:t xml:space="preserve"> than the original purpose of collection. </w:t>
      </w:r>
      <w:r w:rsidR="00795930" w:rsidRPr="004942A9">
        <w:rPr>
          <w:b/>
        </w:rPr>
        <w:t xml:space="preserve"> </w:t>
      </w:r>
      <w:r w:rsidR="006B234D" w:rsidRPr="004942A9">
        <w:rPr>
          <w:b/>
        </w:rPr>
        <w:t>To differentiate Leeds from other cities it is important to take advantage of its strengths as well as educate, up-skill, and provide a playground for data enthusiasts.</w:t>
      </w:r>
    </w:p>
    <w:p w:rsidR="00D47F8A" w:rsidRPr="004942A9" w:rsidRDefault="000C5247" w:rsidP="00D47F8A">
      <w:r w:rsidRPr="00C465C1">
        <w:rPr>
          <w:rFonts w:cstheme="minorHAnsi"/>
          <w:b/>
          <w:sz w:val="24"/>
          <w:szCs w:val="24"/>
        </w:rPr>
        <w:t>EDUCATION</w:t>
      </w:r>
      <w:r w:rsidR="006B234D" w:rsidRPr="004942A9">
        <w:rPr>
          <w:rFonts w:ascii="Rockwell" w:hAnsi="Rockwell"/>
        </w:rPr>
        <w:br/>
      </w:r>
      <w:r w:rsidR="00D47F8A" w:rsidRPr="004942A9">
        <w:t xml:space="preserve">Opening up data shouldn’t simply be about publishing data, but also to ensure citizens have the skills to make sense of it. </w:t>
      </w:r>
    </w:p>
    <w:p w:rsidR="00D47F8A" w:rsidRPr="004942A9" w:rsidRDefault="00D47F8A" w:rsidP="00D47F8A">
      <w:r w:rsidRPr="004942A9">
        <w:t xml:space="preserve">Leeds Data Mill will not only focus on being </w:t>
      </w:r>
      <w:r w:rsidRPr="004942A9">
        <w:rPr>
          <w:i/>
        </w:rPr>
        <w:t xml:space="preserve">the </w:t>
      </w:r>
      <w:r w:rsidRPr="004942A9">
        <w:t>data repository for the city, but also on providing education to ensure users can understand, analyse, and re-use the data effectively.</w:t>
      </w:r>
    </w:p>
    <w:p w:rsidR="006B234D" w:rsidRPr="00C465C1" w:rsidRDefault="000C5247" w:rsidP="006B234D">
      <w:pPr>
        <w:pStyle w:val="NoSpacing"/>
        <w:rPr>
          <w:rFonts w:cstheme="minorHAnsi"/>
          <w:b/>
          <w:sz w:val="24"/>
          <w:szCs w:val="24"/>
        </w:rPr>
      </w:pPr>
      <w:r w:rsidRPr="00C465C1">
        <w:rPr>
          <w:rFonts w:cstheme="minorHAnsi"/>
          <w:b/>
          <w:sz w:val="24"/>
          <w:szCs w:val="24"/>
        </w:rPr>
        <w:t>ENGAGEMENT</w:t>
      </w:r>
    </w:p>
    <w:p w:rsidR="006B234D" w:rsidRPr="004942A9" w:rsidRDefault="007E4D95" w:rsidP="006B234D">
      <w:r w:rsidRPr="004942A9">
        <w:t>Open</w:t>
      </w:r>
      <w:r w:rsidR="00D47F8A" w:rsidRPr="004942A9">
        <w:t xml:space="preserve">ing up data allows citizens and </w:t>
      </w:r>
      <w:r w:rsidRPr="004942A9">
        <w:t>businesses to become more civic and enables them to influence how their communities are shaped.</w:t>
      </w:r>
    </w:p>
    <w:p w:rsidR="007E4D95" w:rsidRPr="004942A9" w:rsidRDefault="00012BFB" w:rsidP="006B234D">
      <w:r w:rsidRPr="004942A9">
        <w:t xml:space="preserve">Consultation with all stakeholders </w:t>
      </w:r>
      <w:r w:rsidR="007E4D95" w:rsidRPr="004942A9">
        <w:t>can provide valuable input into what data is of interest and how it can be used to improve the lives of citizens and communities.</w:t>
      </w:r>
    </w:p>
    <w:p w:rsidR="00012BFB" w:rsidRPr="004942A9" w:rsidRDefault="00D77046" w:rsidP="00D47F8A">
      <w:r w:rsidRPr="004942A9">
        <w:t>Social media such as Facebook, Twitter and blog posts will be used to keep followers informed of new innovation and progress and to allow different channels of communication and feedback.</w:t>
      </w:r>
    </w:p>
    <w:p w:rsidR="006B234D" w:rsidRPr="00C465C1" w:rsidRDefault="000C5247" w:rsidP="006B234D">
      <w:pPr>
        <w:pStyle w:val="NoSpacing"/>
        <w:rPr>
          <w:rFonts w:cstheme="minorHAnsi"/>
          <w:b/>
          <w:sz w:val="24"/>
          <w:szCs w:val="24"/>
        </w:rPr>
      </w:pPr>
      <w:r w:rsidRPr="00C465C1">
        <w:rPr>
          <w:rFonts w:cstheme="minorHAnsi"/>
          <w:b/>
          <w:sz w:val="24"/>
          <w:szCs w:val="24"/>
        </w:rPr>
        <w:t>WORKING TOGETHER</w:t>
      </w:r>
    </w:p>
    <w:p w:rsidR="006B234D" w:rsidRPr="004942A9" w:rsidRDefault="007E4D95" w:rsidP="006B234D">
      <w:r w:rsidRPr="004942A9">
        <w:t>Leeds Data Mill is a data repos</w:t>
      </w:r>
      <w:r w:rsidR="0053384B" w:rsidRPr="004942A9">
        <w:t>itory for the whole of Leeds; f</w:t>
      </w:r>
      <w:r w:rsidR="004A67E2" w:rsidRPr="004942A9">
        <w:t>rom individual citizens, to o</w:t>
      </w:r>
      <w:r w:rsidRPr="004942A9">
        <w:t xml:space="preserve">rganisations in the public, </w:t>
      </w:r>
      <w:r w:rsidR="00F54B90" w:rsidRPr="004942A9">
        <w:t xml:space="preserve">private, </w:t>
      </w:r>
      <w:r w:rsidR="0053384B" w:rsidRPr="004942A9">
        <w:t>voluntary</w:t>
      </w:r>
      <w:r w:rsidR="005F0FFC" w:rsidRPr="004942A9">
        <w:t xml:space="preserve">, </w:t>
      </w:r>
      <w:r w:rsidR="00F54B90" w:rsidRPr="004942A9">
        <w:t>and academic</w:t>
      </w:r>
      <w:r w:rsidR="0053384B" w:rsidRPr="004942A9">
        <w:t xml:space="preserve"> sectors. </w:t>
      </w:r>
    </w:p>
    <w:p w:rsidR="00A76A7D" w:rsidRPr="004942A9" w:rsidRDefault="00A76A7D" w:rsidP="00752B11"/>
    <w:p w:rsidR="00A76A7D" w:rsidRPr="004942A9" w:rsidRDefault="00A76A7D" w:rsidP="00752B11"/>
    <w:p w:rsidR="00A76A7D" w:rsidRPr="004942A9" w:rsidRDefault="00A76A7D" w:rsidP="00752B11"/>
    <w:p w:rsidR="00A76A7D" w:rsidRPr="004942A9" w:rsidRDefault="00A76A7D" w:rsidP="00752B11"/>
    <w:p w:rsidR="00752B11" w:rsidRPr="004942A9" w:rsidRDefault="00A70F7C" w:rsidP="00752B11">
      <w:r w:rsidRPr="004942A9">
        <w:lastRenderedPageBreak/>
        <w:t xml:space="preserve">Leeds is </w:t>
      </w:r>
      <w:r w:rsidR="00752B11" w:rsidRPr="004942A9">
        <w:t xml:space="preserve">well placed to differentiate itself from other cities.  It is </w:t>
      </w:r>
      <w:r w:rsidRPr="004942A9">
        <w:t xml:space="preserve">home </w:t>
      </w:r>
      <w:r w:rsidR="00752B11" w:rsidRPr="004942A9">
        <w:t>to a large health sector including the Health and Social Care Information Centre, three universities and one of the largest digital and creative sectors outside of London.</w:t>
      </w:r>
      <w:r w:rsidR="0097042C" w:rsidRPr="004942A9">
        <w:t xml:space="preserve"> </w:t>
      </w:r>
    </w:p>
    <w:p w:rsidR="0053384B" w:rsidRPr="001A2958" w:rsidRDefault="00790D81" w:rsidP="006B234D">
      <w:r>
        <w:t>Leeds should champi</w:t>
      </w:r>
      <w:r w:rsidR="003C5488">
        <w:t xml:space="preserve">on what it is doing </w:t>
      </w:r>
      <w:r>
        <w:t>and work with other cities to share expertise and benefit from their experiences.</w:t>
      </w:r>
    </w:p>
    <w:p w:rsidR="006B234D" w:rsidRPr="00C465C1" w:rsidRDefault="000C5247" w:rsidP="006B234D">
      <w:pPr>
        <w:pStyle w:val="NoSpacing"/>
        <w:rPr>
          <w:rFonts w:cstheme="minorHAnsi"/>
          <w:b/>
          <w:sz w:val="24"/>
          <w:szCs w:val="24"/>
        </w:rPr>
      </w:pPr>
      <w:r w:rsidRPr="00C465C1">
        <w:rPr>
          <w:rFonts w:cstheme="minorHAnsi"/>
          <w:b/>
          <w:sz w:val="24"/>
          <w:szCs w:val="24"/>
        </w:rPr>
        <w:t>DATA EVENTS</w:t>
      </w:r>
    </w:p>
    <w:p w:rsidR="00D47F8A" w:rsidRDefault="00A70F7C" w:rsidP="006B234D">
      <w:r>
        <w:t xml:space="preserve">The hosting of data events, or ‘Innovation Labs’, can facilitate cross-sector working with developers, analysts, and service providers.  They promote the publication of new data and can lead to new and innovative services and solutions to some of the city’s problems.  </w:t>
      </w:r>
    </w:p>
    <w:p w:rsidR="006B234D" w:rsidRPr="001A2958" w:rsidRDefault="007E5DC6" w:rsidP="006B234D">
      <w:r>
        <w:t>Other</w:t>
      </w:r>
      <w:r w:rsidR="00F54B90">
        <w:t>, less data-centric</w:t>
      </w:r>
      <w:r>
        <w:t xml:space="preserve"> events will look to engage a wider audience, introducing open data to those not primarily from the digital sector. </w:t>
      </w:r>
    </w:p>
    <w:p w:rsidR="006B234D" w:rsidRPr="00C465C1" w:rsidRDefault="0053384B" w:rsidP="006B234D">
      <w:pPr>
        <w:pStyle w:val="NoSpacing"/>
        <w:rPr>
          <w:rFonts w:cstheme="minorHAnsi"/>
          <w:b/>
          <w:sz w:val="24"/>
          <w:szCs w:val="24"/>
        </w:rPr>
      </w:pPr>
      <w:r w:rsidRPr="00C465C1">
        <w:rPr>
          <w:rFonts w:cstheme="minorHAnsi"/>
          <w:b/>
          <w:sz w:val="24"/>
          <w:szCs w:val="24"/>
        </w:rPr>
        <w:t>MAKING SENSE OF DATA</w:t>
      </w:r>
    </w:p>
    <w:p w:rsidR="00D47F8A" w:rsidRPr="00D47F8A" w:rsidRDefault="00D47F8A" w:rsidP="00D47F8A">
      <w:r>
        <w:t xml:space="preserve">It is important that data makes sense.  Not just to those who are comfortable with interpreting it, but to all citizens regardless of their technical ability.  Working with the digital sector, visualisations of data will be created to ‘tell the story of Leeds’, so that it becomes more accessible and valuable. </w:t>
      </w:r>
    </w:p>
    <w:p w:rsidR="005F0FFC" w:rsidRPr="00A660E1" w:rsidRDefault="005F0FFC" w:rsidP="005F0FFC">
      <w:r>
        <w:t xml:space="preserve">A dashboard will be introduced as part of Leeds Data Mill.  This will offer users a variety of visual interpretations of published data without having to analyse the data itself. </w:t>
      </w:r>
      <w:r>
        <w:rPr>
          <w:rFonts w:cstheme="minorHAnsi"/>
        </w:rPr>
        <w:t xml:space="preserve"> </w:t>
      </w:r>
    </w:p>
    <w:p w:rsidR="00D47F8A" w:rsidRDefault="00D47F8A" w:rsidP="00D47F8A">
      <w:r>
        <w:t>It is important that success is measured</w:t>
      </w:r>
      <w:r w:rsidR="003C5488">
        <w:t xml:space="preserve">.  </w:t>
      </w:r>
      <w:r w:rsidR="004A67E2">
        <w:t>Baselining and performance monitoring can help ensure progress is being made in the right areas.</w:t>
      </w:r>
    </w:p>
    <w:p w:rsidR="00B22C88" w:rsidRDefault="00B22C88" w:rsidP="00D47F8A"/>
    <w:p w:rsidR="00333C41" w:rsidRDefault="00333C41" w:rsidP="00D47F8A"/>
    <w:p w:rsidR="00333C41" w:rsidRDefault="00333C41" w:rsidP="00D47F8A"/>
    <w:p w:rsidR="00333C41" w:rsidRDefault="00333C41" w:rsidP="00D47F8A"/>
    <w:p w:rsidR="00333C41" w:rsidRDefault="00333C41" w:rsidP="00D47F8A"/>
    <w:p w:rsidR="00333C41" w:rsidRDefault="00333C41" w:rsidP="00D47F8A"/>
    <w:p w:rsidR="005F1BE2" w:rsidRDefault="00C465C1" w:rsidP="00D47F8A">
      <w:r>
        <w:rPr>
          <w:noProof/>
          <w:lang w:eastAsia="en-GB"/>
        </w:rPr>
        <w:lastRenderedPageBreak/>
        <mc:AlternateContent>
          <mc:Choice Requires="wpg">
            <w:drawing>
              <wp:anchor distT="0" distB="0" distL="114300" distR="114300" simplePos="0" relativeHeight="251715584" behindDoc="0" locked="0" layoutInCell="1" allowOverlap="1">
                <wp:simplePos x="0" y="0"/>
                <wp:positionH relativeFrom="column">
                  <wp:posOffset>691116</wp:posOffset>
                </wp:positionH>
                <wp:positionV relativeFrom="paragraph">
                  <wp:posOffset>1793668</wp:posOffset>
                </wp:positionV>
                <wp:extent cx="2296633" cy="882503"/>
                <wp:effectExtent l="0" t="0" r="0" b="0"/>
                <wp:wrapNone/>
                <wp:docPr id="28" name="Group 28"/>
                <wp:cNvGraphicFramePr/>
                <a:graphic xmlns:a="http://schemas.openxmlformats.org/drawingml/2006/main">
                  <a:graphicData uri="http://schemas.microsoft.com/office/word/2010/wordprocessingGroup">
                    <wpg:wgp>
                      <wpg:cNvGrpSpPr/>
                      <wpg:grpSpPr>
                        <a:xfrm>
                          <a:off x="0" y="0"/>
                          <a:ext cx="2296633" cy="882503"/>
                          <a:chOff x="0" y="0"/>
                          <a:chExt cx="2296633" cy="882503"/>
                        </a:xfrm>
                      </wpg:grpSpPr>
                      <wps:wsp>
                        <wps:cNvPr id="9" name="Text Box 2"/>
                        <wps:cNvSpPr txBox="1">
                          <a:spLocks noChangeArrowheads="1"/>
                        </wps:cNvSpPr>
                        <wps:spPr bwMode="auto">
                          <a:xfrm>
                            <a:off x="0" y="0"/>
                            <a:ext cx="2296633" cy="584791"/>
                          </a:xfrm>
                          <a:prstGeom prst="rect">
                            <a:avLst/>
                          </a:prstGeom>
                          <a:noFill/>
                          <a:ln w="9525">
                            <a:noFill/>
                            <a:miter lim="800000"/>
                            <a:headEnd/>
                            <a:tailEnd/>
                          </a:ln>
                        </wps:spPr>
                        <wps:txbx>
                          <w:txbxContent>
                            <w:p w:rsidR="00C465C1" w:rsidRPr="00C465C1" w:rsidRDefault="00C465C1">
                              <w:pPr>
                                <w:rPr>
                                  <w:b/>
                                  <w:sz w:val="52"/>
                                  <w:szCs w:val="52"/>
                                </w:rPr>
                              </w:pPr>
                              <w:r w:rsidRPr="00C465C1">
                                <w:rPr>
                                  <w:b/>
                                  <w:sz w:val="52"/>
                                  <w:szCs w:val="52"/>
                                </w:rPr>
                                <w:t>LEEDS</w:t>
                              </w:r>
                              <w:r w:rsidRPr="00C465C1">
                                <w:rPr>
                                  <w:b/>
                                  <w:sz w:val="52"/>
                                  <w:szCs w:val="52"/>
                                </w:rPr>
                                <w:br/>
                              </w:r>
                            </w:p>
                          </w:txbxContent>
                        </wps:txbx>
                        <wps:bodyPr rot="0" vert="horz" wrap="square" lIns="91440" tIns="45720" rIns="91440" bIns="45720" anchor="t" anchorCtr="0">
                          <a:noAutofit/>
                        </wps:bodyPr>
                      </wps:wsp>
                      <wps:wsp>
                        <wps:cNvPr id="23" name="Text Box 2"/>
                        <wps:cNvSpPr txBox="1">
                          <a:spLocks noChangeArrowheads="1"/>
                        </wps:cNvSpPr>
                        <wps:spPr bwMode="auto">
                          <a:xfrm>
                            <a:off x="0" y="297712"/>
                            <a:ext cx="2296633" cy="584791"/>
                          </a:xfrm>
                          <a:prstGeom prst="rect">
                            <a:avLst/>
                          </a:prstGeom>
                          <a:noFill/>
                          <a:ln w="9525">
                            <a:noFill/>
                            <a:miter lim="800000"/>
                            <a:headEnd/>
                            <a:tailEnd/>
                          </a:ln>
                        </wps:spPr>
                        <wps:txbx>
                          <w:txbxContent>
                            <w:p w:rsidR="00C465C1" w:rsidRPr="00C465C1" w:rsidRDefault="00C465C1" w:rsidP="00C465C1">
                              <w:pPr>
                                <w:rPr>
                                  <w:b/>
                                  <w:sz w:val="52"/>
                                  <w:szCs w:val="52"/>
                                </w:rPr>
                              </w:pPr>
                              <w:r>
                                <w:rPr>
                                  <w:b/>
                                  <w:sz w:val="52"/>
                                  <w:szCs w:val="52"/>
                                </w:rPr>
                                <w:t>DATA MILL</w:t>
                              </w:r>
                              <w:r w:rsidRPr="00C465C1">
                                <w:rPr>
                                  <w:b/>
                                  <w:sz w:val="52"/>
                                  <w:szCs w:val="52"/>
                                </w:rPr>
                                <w:br/>
                              </w:r>
                            </w:p>
                          </w:txbxContent>
                        </wps:txbx>
                        <wps:bodyPr rot="0" vert="horz" wrap="square" lIns="91440" tIns="45720" rIns="91440" bIns="45720" anchor="t" anchorCtr="0">
                          <a:noAutofit/>
                        </wps:bodyPr>
                      </wps:wsp>
                    </wpg:wgp>
                  </a:graphicData>
                </a:graphic>
              </wp:anchor>
            </w:drawing>
          </mc:Choice>
          <mc:Fallback>
            <w:pict>
              <v:group id="Group 28" o:spid="_x0000_s1034" style="position:absolute;margin-left:54.4pt;margin-top:141.25pt;width:180.85pt;height:69.5pt;z-index:251715584" coordsize="22966,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">
                <v:shape id="_x0000_s1035" type="#_x0000_t202" style="position:absolute;width:22966;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465C1" w:rsidRPr="00C465C1" w:rsidRDefault="00C465C1">
                        <w:pPr>
                          <w:rPr>
                            <w:b/>
                            <w:sz w:val="52"/>
                            <w:szCs w:val="52"/>
                          </w:rPr>
                        </w:pPr>
                        <w:r w:rsidRPr="00C465C1">
                          <w:rPr>
                            <w:b/>
                            <w:sz w:val="52"/>
                            <w:szCs w:val="52"/>
                          </w:rPr>
                          <w:t>LEEDS</w:t>
                        </w:r>
                        <w:r w:rsidRPr="00C465C1">
                          <w:rPr>
                            <w:b/>
                            <w:sz w:val="52"/>
                            <w:szCs w:val="52"/>
                          </w:rPr>
                          <w:br/>
                        </w:r>
                      </w:p>
                    </w:txbxContent>
                  </v:textbox>
                </v:shape>
                <v:shape id="_x0000_s1036" type="#_x0000_t202" style="position:absolute;top:2977;width:22966;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C465C1" w:rsidRPr="00C465C1" w:rsidRDefault="00C465C1" w:rsidP="00C465C1">
                        <w:pPr>
                          <w:rPr>
                            <w:b/>
                            <w:sz w:val="52"/>
                            <w:szCs w:val="52"/>
                          </w:rPr>
                        </w:pPr>
                        <w:r>
                          <w:rPr>
                            <w:b/>
                            <w:sz w:val="52"/>
                            <w:szCs w:val="52"/>
                          </w:rPr>
                          <w:t>DATA MILL</w:t>
                        </w:r>
                        <w:r w:rsidRPr="00C465C1">
                          <w:rPr>
                            <w:b/>
                            <w:sz w:val="52"/>
                            <w:szCs w:val="52"/>
                          </w:rPr>
                          <w:br/>
                        </w:r>
                      </w:p>
                    </w:txbxContent>
                  </v:textbox>
                </v:shape>
              </v:group>
            </w:pict>
          </mc:Fallback>
        </mc:AlternateContent>
      </w:r>
      <w:r w:rsidR="00E0500C">
        <w:rPr>
          <w:noProof/>
          <w:lang w:eastAsia="en-GB"/>
        </w:rPr>
        <w:drawing>
          <wp:anchor distT="0" distB="0" distL="114300" distR="114300" simplePos="0" relativeHeight="251711488" behindDoc="0" locked="0" layoutInCell="1" allowOverlap="1">
            <wp:simplePos x="0" y="0"/>
            <wp:positionH relativeFrom="column">
              <wp:posOffset>106045</wp:posOffset>
            </wp:positionH>
            <wp:positionV relativeFrom="paragraph">
              <wp:posOffset>2676600</wp:posOffset>
            </wp:positionV>
            <wp:extent cx="1532766" cy="648586"/>
            <wp:effectExtent l="0" t="0" r="0" b="0"/>
            <wp:wrapNone/>
            <wp:docPr id="15" name="Picture 15" descr="ODI Leeds would not be possible without sponsors. Become the catalyst for action with open data, for good across Leeds &amp; the Cit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I Leeds would not be possible without sponsors. Become the catalyst for action with open data, for good across Leeds &amp; the City Reg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2766" cy="648586"/>
                    </a:xfrm>
                    <a:prstGeom prst="rect">
                      <a:avLst/>
                    </a:prstGeom>
                    <a:noFill/>
                    <a:ln>
                      <a:noFill/>
                    </a:ln>
                  </pic:spPr>
                </pic:pic>
              </a:graphicData>
            </a:graphic>
            <wp14:sizeRelH relativeFrom="page">
              <wp14:pctWidth>0</wp14:pctWidth>
            </wp14:sizeRelH>
            <wp14:sizeRelV relativeFrom="page">
              <wp14:pctHeight>0</wp14:pctHeight>
            </wp14:sizeRelV>
          </wp:anchor>
        </w:drawing>
      </w:r>
      <w:r w:rsidR="00E0500C">
        <w:rPr>
          <w:noProof/>
          <w:lang w:eastAsia="en-GB"/>
        </w:rPr>
        <mc:AlternateContent>
          <mc:Choice Requires="wps">
            <w:drawing>
              <wp:anchor distT="0" distB="0" distL="114300" distR="114300" simplePos="0" relativeHeight="251708416" behindDoc="0" locked="0" layoutInCell="1" allowOverlap="1" wp14:anchorId="771F0ECF" wp14:editId="7D881F98">
                <wp:simplePos x="0" y="0"/>
                <wp:positionH relativeFrom="column">
                  <wp:posOffset>37465</wp:posOffset>
                </wp:positionH>
                <wp:positionV relativeFrom="paragraph">
                  <wp:posOffset>3426460</wp:posOffset>
                </wp:positionV>
                <wp:extent cx="5868670" cy="0"/>
                <wp:effectExtent l="0" t="0" r="17780" b="19050"/>
                <wp:wrapNone/>
                <wp:docPr id="1" name="Straight Connector 1"/>
                <wp:cNvGraphicFramePr/>
                <a:graphic xmlns:a="http://schemas.openxmlformats.org/drawingml/2006/main">
                  <a:graphicData uri="http://schemas.microsoft.com/office/word/2010/wordprocessingShape">
                    <wps:wsp>
                      <wps:cNvCnPr/>
                      <wps:spPr>
                        <a:xfrm>
                          <a:off x="0" y="0"/>
                          <a:ext cx="586867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95pt,269.8pt" to="465.05pt,2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" strokecolor="windowText"/>
            </w:pict>
          </mc:Fallback>
        </mc:AlternateContent>
      </w:r>
      <w:r w:rsidR="00E0500C">
        <w:rPr>
          <w:noProof/>
          <w:lang w:eastAsia="en-GB"/>
        </w:rPr>
        <mc:AlternateContent>
          <mc:Choice Requires="wps">
            <w:drawing>
              <wp:anchor distT="0" distB="0" distL="114300" distR="114300" simplePos="0" relativeHeight="251710464" behindDoc="0" locked="0" layoutInCell="1" allowOverlap="1" wp14:anchorId="2682A8AC" wp14:editId="7D8D9151">
                <wp:simplePos x="0" y="0"/>
                <wp:positionH relativeFrom="column">
                  <wp:posOffset>2534285</wp:posOffset>
                </wp:positionH>
                <wp:positionV relativeFrom="paragraph">
                  <wp:posOffset>2673483</wp:posOffset>
                </wp:positionV>
                <wp:extent cx="3389630" cy="744220"/>
                <wp:effectExtent l="0" t="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744220"/>
                        </a:xfrm>
                        <a:prstGeom prst="rect">
                          <a:avLst/>
                        </a:prstGeom>
                        <a:solidFill>
                          <a:srgbClr val="FFFFFF"/>
                        </a:solidFill>
                        <a:ln w="9525">
                          <a:noFill/>
                          <a:miter lim="800000"/>
                          <a:headEnd/>
                          <a:tailEnd/>
                        </a:ln>
                      </wps:spPr>
                      <wps:txbx>
                        <w:txbxContent>
                          <w:p w:rsidR="00E0500C" w:rsidRPr="005F1BE2" w:rsidRDefault="00E0500C" w:rsidP="00E0500C">
                            <w:pPr>
                              <w:rPr>
                                <w:rFonts w:cstheme="minorHAnsi"/>
                              </w:rPr>
                            </w:pPr>
                            <w:r w:rsidRPr="00C465C1">
                              <w:rPr>
                                <w:rFonts w:cstheme="minorHAnsi"/>
                                <w:b/>
                                <w:sz w:val="24"/>
                                <w:szCs w:val="24"/>
                              </w:rPr>
                              <w:t>OPEN DATA INSTITUTE LEEDS NODE</w:t>
                            </w:r>
                            <w:r>
                              <w:rPr>
                                <w:rFonts w:ascii="Rockwell" w:hAnsi="Rockwell"/>
                                <w:b/>
                              </w:rPr>
                              <w:br/>
                            </w:r>
                            <w:r>
                              <w:rPr>
                                <w:rFonts w:cstheme="minorHAnsi"/>
                              </w:rPr>
                              <w:t>Paul Connell</w:t>
                            </w:r>
                            <w:r>
                              <w:rPr>
                                <w:rFonts w:cstheme="minorHAnsi"/>
                              </w:rPr>
                              <w:br/>
                            </w:r>
                            <w:r w:rsidRPr="00E0500C">
                              <w:rPr>
                                <w:rFonts w:cstheme="minorHAnsi"/>
                              </w:rPr>
                              <w:t>paul@actuatedfutures.com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9.55pt;margin-top:210.5pt;width:266.9pt;height:5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" stroked="f">
                <v:textbox>
                  <w:txbxContent>
                    <w:p w:rsidR="00E0500C" w:rsidRPr="005F1BE2" w:rsidRDefault="00E0500C" w:rsidP="00E0500C">
                      <w:pPr>
                        <w:rPr>
                          <w:rFonts w:cstheme="minorHAnsi"/>
                        </w:rPr>
                      </w:pPr>
                      <w:r w:rsidRPr="00C465C1">
                        <w:rPr>
                          <w:rFonts w:cstheme="minorHAnsi"/>
                          <w:b/>
                          <w:sz w:val="24"/>
                          <w:szCs w:val="24"/>
                        </w:rPr>
                        <w:t>OPEN DATA INSTITUTE LEEDS NODE</w:t>
                      </w:r>
                      <w:r>
                        <w:rPr>
                          <w:rFonts w:ascii="Rockwell" w:hAnsi="Rockwell"/>
                          <w:b/>
                        </w:rPr>
                        <w:br/>
                      </w:r>
                      <w:r>
                        <w:rPr>
                          <w:rFonts w:cstheme="minorHAnsi"/>
                        </w:rPr>
                        <w:t>Paul Connell</w:t>
                      </w:r>
                      <w:r>
                        <w:rPr>
                          <w:rFonts w:cstheme="minorHAnsi"/>
                        </w:rPr>
                        <w:br/>
                      </w:r>
                      <w:r w:rsidRPr="00E0500C">
                        <w:rPr>
                          <w:rFonts w:cstheme="minorHAnsi"/>
                        </w:rPr>
                        <w:t>paul@actuatedfutures.com</w:t>
                      </w:r>
                    </w:p>
                  </w:txbxContent>
                </v:textbox>
              </v:shape>
            </w:pict>
          </mc:Fallback>
        </mc:AlternateContent>
      </w:r>
      <w:r w:rsidR="007E6038">
        <w:rPr>
          <w:noProof/>
          <w:lang w:eastAsia="en-GB"/>
        </w:rPr>
        <mc:AlternateContent>
          <mc:Choice Requires="wps">
            <w:drawing>
              <wp:anchor distT="0" distB="0" distL="114300" distR="114300" simplePos="0" relativeHeight="251698176" behindDoc="0" locked="0" layoutInCell="1" allowOverlap="1" wp14:anchorId="2A51BA55" wp14:editId="1C6617B6">
                <wp:simplePos x="0" y="0"/>
                <wp:positionH relativeFrom="column">
                  <wp:posOffset>45720</wp:posOffset>
                </wp:positionH>
                <wp:positionV relativeFrom="paragraph">
                  <wp:posOffset>2605405</wp:posOffset>
                </wp:positionV>
                <wp:extent cx="5868670" cy="0"/>
                <wp:effectExtent l="0" t="0" r="17780" b="19050"/>
                <wp:wrapNone/>
                <wp:docPr id="21" name="Straight Connector 21"/>
                <wp:cNvGraphicFramePr/>
                <a:graphic xmlns:a="http://schemas.openxmlformats.org/drawingml/2006/main">
                  <a:graphicData uri="http://schemas.microsoft.com/office/word/2010/wordprocessingShape">
                    <wps:wsp>
                      <wps:cNvCnPr/>
                      <wps:spPr>
                        <a:xfrm>
                          <a:off x="0" y="0"/>
                          <a:ext cx="586867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6pt,205.15pt" to="465.7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" strokecolor="windowText"/>
            </w:pict>
          </mc:Fallback>
        </mc:AlternateContent>
      </w:r>
      <w:r w:rsidR="00F920BB">
        <w:rPr>
          <w:noProof/>
          <w:lang w:eastAsia="en-GB"/>
        </w:rPr>
        <w:drawing>
          <wp:anchor distT="0" distB="0" distL="114300" distR="114300" simplePos="0" relativeHeight="251693056" behindDoc="0" locked="0" layoutInCell="1" allowOverlap="1" wp14:anchorId="09F48F0D" wp14:editId="06209070">
            <wp:simplePos x="0" y="0"/>
            <wp:positionH relativeFrom="column">
              <wp:posOffset>41910</wp:posOffset>
            </wp:positionH>
            <wp:positionV relativeFrom="paragraph">
              <wp:posOffset>939800</wp:posOffset>
            </wp:positionV>
            <wp:extent cx="2317750" cy="837565"/>
            <wp:effectExtent l="0" t="0" r="0" b="0"/>
            <wp:wrapNone/>
            <wp:docPr id="19" name="Picture 19" descr="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ds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775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0BB">
        <w:rPr>
          <w:noProof/>
          <w:lang w:eastAsia="en-GB"/>
        </w:rPr>
        <mc:AlternateContent>
          <mc:Choice Requires="wps">
            <w:drawing>
              <wp:anchor distT="0" distB="0" distL="114300" distR="114300" simplePos="0" relativeHeight="251700224" behindDoc="0" locked="0" layoutInCell="1" allowOverlap="1" wp14:anchorId="05DCA064" wp14:editId="7C01D113">
                <wp:simplePos x="0" y="0"/>
                <wp:positionH relativeFrom="column">
                  <wp:posOffset>2527935</wp:posOffset>
                </wp:positionH>
                <wp:positionV relativeFrom="paragraph">
                  <wp:posOffset>1831340</wp:posOffset>
                </wp:positionV>
                <wp:extent cx="3389630" cy="744220"/>
                <wp:effectExtent l="0" t="0" r="127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744220"/>
                        </a:xfrm>
                        <a:prstGeom prst="rect">
                          <a:avLst/>
                        </a:prstGeom>
                        <a:solidFill>
                          <a:srgbClr val="FFFFFF"/>
                        </a:solidFill>
                        <a:ln w="9525">
                          <a:noFill/>
                          <a:miter lim="800000"/>
                          <a:headEnd/>
                          <a:tailEnd/>
                        </a:ln>
                      </wps:spPr>
                      <wps:txbx>
                        <w:txbxContent>
                          <w:p w:rsidR="007C0CEA" w:rsidRPr="005F1BE2" w:rsidRDefault="007C0CEA" w:rsidP="007C0CEA">
                            <w:pPr>
                              <w:rPr>
                                <w:rFonts w:cstheme="minorHAnsi"/>
                              </w:rPr>
                            </w:pPr>
                            <w:r w:rsidRPr="00C465C1">
                              <w:rPr>
                                <w:rFonts w:cstheme="minorHAnsi"/>
                                <w:b/>
                                <w:sz w:val="24"/>
                                <w:szCs w:val="24"/>
                              </w:rPr>
                              <w:t>LEEDS DATA MILL</w:t>
                            </w:r>
                            <w:r>
                              <w:rPr>
                                <w:rFonts w:ascii="Rockwell" w:hAnsi="Rockwell"/>
                                <w:b/>
                              </w:rPr>
                              <w:br/>
                            </w:r>
                            <w:r>
                              <w:rPr>
                                <w:rFonts w:cstheme="minorHAnsi"/>
                              </w:rPr>
                              <w:t>Leeds Data Mill support team</w:t>
                            </w:r>
                            <w:r>
                              <w:rPr>
                                <w:rFonts w:cstheme="minorHAnsi"/>
                              </w:rPr>
                              <w:br/>
                              <w:t>open.data@leeds.gov.uk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9.05pt;margin-top:144.2pt;width:266.9pt;height:5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" stroked="f">
                <v:textbox>
                  <w:txbxContent>
                    <w:p w:rsidR="007C0CEA" w:rsidRPr="005F1BE2" w:rsidRDefault="007C0CEA" w:rsidP="007C0CEA">
                      <w:pPr>
                        <w:rPr>
                          <w:rFonts w:cstheme="minorHAnsi"/>
                        </w:rPr>
                      </w:pPr>
                      <w:r w:rsidRPr="00C465C1">
                        <w:rPr>
                          <w:rFonts w:cstheme="minorHAnsi"/>
                          <w:b/>
                          <w:sz w:val="24"/>
                          <w:szCs w:val="24"/>
                        </w:rPr>
                        <w:t>LEEDS DATA MILL</w:t>
                      </w:r>
                      <w:r>
                        <w:rPr>
                          <w:rFonts w:ascii="Rockwell" w:hAnsi="Rockwell"/>
                          <w:b/>
                        </w:rPr>
                        <w:br/>
                      </w:r>
                      <w:r>
                        <w:rPr>
                          <w:rFonts w:cstheme="minorHAnsi"/>
                        </w:rPr>
                        <w:t>Leeds Data Mill support team</w:t>
                      </w:r>
                      <w:r>
                        <w:rPr>
                          <w:rFonts w:cstheme="minorHAnsi"/>
                        </w:rPr>
                        <w:br/>
                        <w:t>open.data@leeds.gov.uk</w:t>
                      </w:r>
                    </w:p>
                  </w:txbxContent>
                </v:textbox>
              </v:shape>
            </w:pict>
          </mc:Fallback>
        </mc:AlternateContent>
      </w:r>
      <w:r w:rsidR="00F920BB">
        <w:rPr>
          <w:noProof/>
          <w:lang w:eastAsia="en-GB"/>
        </w:rPr>
        <mc:AlternateContent>
          <mc:Choice Requires="wps">
            <w:drawing>
              <wp:anchor distT="0" distB="0" distL="114300" distR="114300" simplePos="0" relativeHeight="251695104" behindDoc="0" locked="0" layoutInCell="1" allowOverlap="1" wp14:anchorId="536D6E04" wp14:editId="28226EFD">
                <wp:simplePos x="0" y="0"/>
                <wp:positionH relativeFrom="column">
                  <wp:posOffset>2534920</wp:posOffset>
                </wp:positionH>
                <wp:positionV relativeFrom="paragraph">
                  <wp:posOffset>998220</wp:posOffset>
                </wp:positionV>
                <wp:extent cx="3389630" cy="744220"/>
                <wp:effectExtent l="0" t="0" r="127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744220"/>
                        </a:xfrm>
                        <a:prstGeom prst="rect">
                          <a:avLst/>
                        </a:prstGeom>
                        <a:solidFill>
                          <a:srgbClr val="FFFFFF"/>
                        </a:solidFill>
                        <a:ln w="9525">
                          <a:noFill/>
                          <a:miter lim="800000"/>
                          <a:headEnd/>
                          <a:tailEnd/>
                        </a:ln>
                      </wps:spPr>
                      <wps:txbx>
                        <w:txbxContent>
                          <w:p w:rsidR="007C0CEA" w:rsidRPr="005F1BE2" w:rsidRDefault="007C0CEA" w:rsidP="007C0CEA">
                            <w:pPr>
                              <w:rPr>
                                <w:rFonts w:cstheme="minorHAnsi"/>
                              </w:rPr>
                            </w:pPr>
                            <w:r w:rsidRPr="00C465C1">
                              <w:rPr>
                                <w:rFonts w:cstheme="minorHAnsi"/>
                                <w:b/>
                                <w:sz w:val="24"/>
                                <w:szCs w:val="24"/>
                              </w:rPr>
                              <w:t>LEEDS CITY COUNCIL</w:t>
                            </w:r>
                            <w:r>
                              <w:rPr>
                                <w:rFonts w:ascii="Rockwell" w:hAnsi="Rockwell"/>
                                <w:b/>
                              </w:rPr>
                              <w:br/>
                            </w:r>
                            <w:r>
                              <w:rPr>
                                <w:rFonts w:cstheme="minorHAnsi"/>
                              </w:rPr>
                              <w:t>Stephen Blackburn, Snr Information Governance Officer</w:t>
                            </w:r>
                            <w:r>
                              <w:rPr>
                                <w:rFonts w:cstheme="minorHAnsi"/>
                              </w:rPr>
                              <w:br/>
                            </w:r>
                            <w:proofErr w:type="gramStart"/>
                            <w:r>
                              <w:rPr>
                                <w:rFonts w:cstheme="minorHAnsi"/>
                              </w:rPr>
                              <w:t>stephen.blackburn@leeds.gov.uk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9.6pt;margin-top:78.6pt;width:266.9pt;height:5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" stroked="f">
                <v:textbox>
                  <w:txbxContent>
                    <w:p w:rsidR="007C0CEA" w:rsidRPr="005F1BE2" w:rsidRDefault="007C0CEA" w:rsidP="007C0CEA">
                      <w:pPr>
                        <w:rPr>
                          <w:rFonts w:cstheme="minorHAnsi"/>
                        </w:rPr>
                      </w:pPr>
                      <w:r w:rsidRPr="00C465C1">
                        <w:rPr>
                          <w:rFonts w:cstheme="minorHAnsi"/>
                          <w:b/>
                          <w:sz w:val="24"/>
                          <w:szCs w:val="24"/>
                        </w:rPr>
                        <w:t>LEEDS CITY COUNCIL</w:t>
                      </w:r>
                      <w:r>
                        <w:rPr>
                          <w:rFonts w:ascii="Rockwell" w:hAnsi="Rockwell"/>
                          <w:b/>
                        </w:rPr>
                        <w:br/>
                      </w:r>
                      <w:r>
                        <w:rPr>
                          <w:rFonts w:cstheme="minorHAnsi"/>
                        </w:rPr>
                        <w:t>Stephen Blackburn, Snr Information Governance Officer</w:t>
                      </w:r>
                      <w:r>
                        <w:rPr>
                          <w:rFonts w:cstheme="minorHAnsi"/>
                        </w:rPr>
                        <w:br/>
                      </w:r>
                      <w:proofErr w:type="gramStart"/>
                      <w:r>
                        <w:rPr>
                          <w:rFonts w:cstheme="minorHAnsi"/>
                        </w:rPr>
                        <w:t>stephen.blackburn@leeds.gov.uk</w:t>
                      </w:r>
                      <w:proofErr w:type="gramEnd"/>
                    </w:p>
                  </w:txbxContent>
                </v:textbox>
              </v:shape>
            </w:pict>
          </mc:Fallback>
        </mc:AlternateContent>
      </w:r>
      <w:r w:rsidR="00F920BB">
        <w:rPr>
          <w:noProof/>
          <w:lang w:eastAsia="en-GB"/>
        </w:rPr>
        <mc:AlternateContent>
          <mc:Choice Requires="wps">
            <w:drawing>
              <wp:anchor distT="0" distB="0" distL="114300" distR="114300" simplePos="0" relativeHeight="251689984" behindDoc="0" locked="0" layoutInCell="1" allowOverlap="1" wp14:anchorId="4C08AA17" wp14:editId="03720774">
                <wp:simplePos x="0" y="0"/>
                <wp:positionH relativeFrom="column">
                  <wp:posOffset>55880</wp:posOffset>
                </wp:positionH>
                <wp:positionV relativeFrom="paragraph">
                  <wp:posOffset>1772920</wp:posOffset>
                </wp:positionV>
                <wp:extent cx="5868670" cy="0"/>
                <wp:effectExtent l="0" t="0" r="17780" b="19050"/>
                <wp:wrapNone/>
                <wp:docPr id="17" name="Straight Connector 17"/>
                <wp:cNvGraphicFramePr/>
                <a:graphic xmlns:a="http://schemas.openxmlformats.org/drawingml/2006/main">
                  <a:graphicData uri="http://schemas.microsoft.com/office/word/2010/wordprocessingShape">
                    <wps:wsp>
                      <wps:cNvCnPr/>
                      <wps:spPr>
                        <a:xfrm>
                          <a:off x="0" y="0"/>
                          <a:ext cx="586867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4pt,139.6pt" to="466.5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" strokecolor="windowText"/>
            </w:pict>
          </mc:Fallback>
        </mc:AlternateContent>
      </w:r>
      <w:r w:rsidR="00F920BB">
        <w:rPr>
          <w:noProof/>
          <w:lang w:eastAsia="en-GB"/>
        </w:rPr>
        <mc:AlternateContent>
          <mc:Choice Requires="wps">
            <w:drawing>
              <wp:anchor distT="0" distB="0" distL="114300" distR="114300" simplePos="0" relativeHeight="251687936" behindDoc="0" locked="0" layoutInCell="1" allowOverlap="1" wp14:anchorId="4894B17A" wp14:editId="0B6961FA">
                <wp:simplePos x="0" y="0"/>
                <wp:positionH relativeFrom="column">
                  <wp:posOffset>41910</wp:posOffset>
                </wp:positionH>
                <wp:positionV relativeFrom="paragraph">
                  <wp:posOffset>941705</wp:posOffset>
                </wp:positionV>
                <wp:extent cx="5868670" cy="0"/>
                <wp:effectExtent l="0" t="0" r="17780" b="19050"/>
                <wp:wrapNone/>
                <wp:docPr id="16" name="Straight Connector 16"/>
                <wp:cNvGraphicFramePr/>
                <a:graphic xmlns:a="http://schemas.openxmlformats.org/drawingml/2006/main">
                  <a:graphicData uri="http://schemas.microsoft.com/office/word/2010/wordprocessingShape">
                    <wps:wsp>
                      <wps:cNvCnPr/>
                      <wps:spPr>
                        <a:xfrm>
                          <a:off x="0" y="0"/>
                          <a:ext cx="58686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3pt,74.15pt" to="465.4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" strokecolor="black [3213]"/>
            </w:pict>
          </mc:Fallback>
        </mc:AlternateContent>
      </w:r>
      <w:r w:rsidR="00F920BB">
        <w:rPr>
          <w:noProof/>
          <w:lang w:eastAsia="en-GB"/>
        </w:rPr>
        <w:drawing>
          <wp:anchor distT="0" distB="0" distL="114300" distR="114300" simplePos="0" relativeHeight="251682816" behindDoc="0" locked="0" layoutInCell="1" allowOverlap="1" wp14:anchorId="64E06053" wp14:editId="0EDC4C50">
            <wp:simplePos x="0" y="0"/>
            <wp:positionH relativeFrom="column">
              <wp:posOffset>106045</wp:posOffset>
            </wp:positionH>
            <wp:positionV relativeFrom="paragraph">
              <wp:posOffset>253823</wp:posOffset>
            </wp:positionV>
            <wp:extent cx="2423795" cy="6311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3795" cy="631190"/>
                    </a:xfrm>
                    <a:prstGeom prst="rect">
                      <a:avLst/>
                    </a:prstGeom>
                    <a:ln>
                      <a:noFill/>
                    </a:ln>
                  </pic:spPr>
                </pic:pic>
              </a:graphicData>
            </a:graphic>
            <wp14:sizeRelH relativeFrom="page">
              <wp14:pctWidth>0</wp14:pctWidth>
            </wp14:sizeRelH>
            <wp14:sizeRelV relativeFrom="page">
              <wp14:pctHeight>0</wp14:pctHeight>
            </wp14:sizeRelV>
          </wp:anchor>
        </w:drawing>
      </w:r>
      <w:r w:rsidR="00F920BB">
        <w:rPr>
          <w:noProof/>
          <w:lang w:eastAsia="en-GB"/>
        </w:rPr>
        <mc:AlternateContent>
          <mc:Choice Requires="wps">
            <w:drawing>
              <wp:anchor distT="0" distB="0" distL="114300" distR="114300" simplePos="0" relativeHeight="251706368" behindDoc="0" locked="0" layoutInCell="1" allowOverlap="1" wp14:anchorId="34684BB7" wp14:editId="202D7D3B">
                <wp:simplePos x="0" y="0"/>
                <wp:positionH relativeFrom="column">
                  <wp:posOffset>49899</wp:posOffset>
                </wp:positionH>
                <wp:positionV relativeFrom="paragraph">
                  <wp:posOffset>110963</wp:posOffset>
                </wp:positionV>
                <wp:extent cx="5868670" cy="0"/>
                <wp:effectExtent l="0" t="0" r="17780" b="19050"/>
                <wp:wrapNone/>
                <wp:docPr id="4" name="Straight Connector 4"/>
                <wp:cNvGraphicFramePr/>
                <a:graphic xmlns:a="http://schemas.openxmlformats.org/drawingml/2006/main">
                  <a:graphicData uri="http://schemas.microsoft.com/office/word/2010/wordprocessingShape">
                    <wps:wsp>
                      <wps:cNvCnPr/>
                      <wps:spPr>
                        <a:xfrm>
                          <a:off x="0" y="0"/>
                          <a:ext cx="586867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95pt,8.75pt" to="466.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" strokecolor="windowText"/>
            </w:pict>
          </mc:Fallback>
        </mc:AlternateContent>
      </w:r>
      <w:r w:rsidR="00F920BB">
        <w:rPr>
          <w:noProof/>
          <w:lang w:eastAsia="en-GB"/>
        </w:rPr>
        <mc:AlternateContent>
          <mc:Choice Requires="wps">
            <w:drawing>
              <wp:anchor distT="0" distB="0" distL="114300" distR="114300" simplePos="0" relativeHeight="251692032" behindDoc="0" locked="0" layoutInCell="1" allowOverlap="1" wp14:anchorId="0C29FA6E" wp14:editId="41791811">
                <wp:simplePos x="0" y="0"/>
                <wp:positionH relativeFrom="column">
                  <wp:posOffset>2530475</wp:posOffset>
                </wp:positionH>
                <wp:positionV relativeFrom="paragraph">
                  <wp:posOffset>198120</wp:posOffset>
                </wp:positionV>
                <wp:extent cx="3389630" cy="744220"/>
                <wp:effectExtent l="0" t="0" r="127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744220"/>
                        </a:xfrm>
                        <a:prstGeom prst="rect">
                          <a:avLst/>
                        </a:prstGeom>
                        <a:solidFill>
                          <a:srgbClr val="FFFFFF"/>
                        </a:solidFill>
                        <a:ln w="9525">
                          <a:noFill/>
                          <a:miter lim="800000"/>
                          <a:headEnd/>
                          <a:tailEnd/>
                        </a:ln>
                      </wps:spPr>
                      <wps:txbx>
                        <w:txbxContent>
                          <w:p w:rsidR="005F1BE2" w:rsidRPr="005F1BE2" w:rsidRDefault="005F1BE2">
                            <w:pPr>
                              <w:rPr>
                                <w:rFonts w:cstheme="minorHAnsi"/>
                              </w:rPr>
                            </w:pPr>
                            <w:r w:rsidRPr="00C465C1">
                              <w:rPr>
                                <w:rFonts w:cstheme="minorHAnsi"/>
                                <w:b/>
                                <w:sz w:val="24"/>
                                <w:szCs w:val="24"/>
                              </w:rPr>
                              <w:t>WEST YORKSHIRE COMBINED AUTHORITY</w:t>
                            </w:r>
                            <w:r>
                              <w:rPr>
                                <w:rFonts w:ascii="Rockwell" w:hAnsi="Rockwell"/>
                                <w:b/>
                              </w:rPr>
                              <w:br/>
                            </w:r>
                            <w:r>
                              <w:rPr>
                                <w:rFonts w:cstheme="minorHAnsi"/>
                              </w:rPr>
                              <w:t xml:space="preserve">David Gill, Assistant Director, </w:t>
                            </w:r>
                            <w:proofErr w:type="gramStart"/>
                            <w:r>
                              <w:rPr>
                                <w:rFonts w:cstheme="minorHAnsi"/>
                              </w:rPr>
                              <w:t>ICT Services</w:t>
                            </w:r>
                            <w:r>
                              <w:rPr>
                                <w:rFonts w:cstheme="minorHAnsi"/>
                              </w:rPr>
                              <w:br/>
                            </w:r>
                            <w:r w:rsidR="007C0CEA">
                              <w:rPr>
                                <w:rFonts w:cstheme="minorHAnsi"/>
                              </w:rPr>
                              <w:t>david.gill@westyorks-ca.gov.uk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9.25pt;margin-top:15.6pt;width:266.9pt;height:5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" stroked="f">
                <v:textbox>
                  <w:txbxContent>
                    <w:p w:rsidR="005F1BE2" w:rsidRPr="005F1BE2" w:rsidRDefault="005F1BE2">
                      <w:pPr>
                        <w:rPr>
                          <w:rFonts w:cstheme="minorHAnsi"/>
                        </w:rPr>
                      </w:pPr>
                      <w:r w:rsidRPr="00C465C1">
                        <w:rPr>
                          <w:rFonts w:cstheme="minorHAnsi"/>
                          <w:b/>
                          <w:sz w:val="24"/>
                          <w:szCs w:val="24"/>
                        </w:rPr>
                        <w:t>WEST YORKSHIRE COMBINED AUTHORITY</w:t>
                      </w:r>
                      <w:r>
                        <w:rPr>
                          <w:rFonts w:ascii="Rockwell" w:hAnsi="Rockwell"/>
                          <w:b/>
                        </w:rPr>
                        <w:br/>
                      </w:r>
                      <w:r>
                        <w:rPr>
                          <w:rFonts w:cstheme="minorHAnsi"/>
                        </w:rPr>
                        <w:t xml:space="preserve">David Gill, Assistant Director, </w:t>
                      </w:r>
                      <w:proofErr w:type="gramStart"/>
                      <w:r>
                        <w:rPr>
                          <w:rFonts w:cstheme="minorHAnsi"/>
                        </w:rPr>
                        <w:t>ICT Services</w:t>
                      </w:r>
                      <w:r>
                        <w:rPr>
                          <w:rFonts w:cstheme="minorHAnsi"/>
                        </w:rPr>
                        <w:br/>
                      </w:r>
                      <w:r w:rsidR="007C0CEA">
                        <w:rPr>
                          <w:rFonts w:cstheme="minorHAnsi"/>
                        </w:rPr>
                        <w:t>david.gill@westyorks-ca.gov.uk</w:t>
                      </w:r>
                      <w:proofErr w:type="gramEnd"/>
                    </w:p>
                  </w:txbxContent>
                </v:textbox>
              </v:shape>
            </w:pict>
          </mc:Fallback>
        </mc:AlternateContent>
      </w:r>
      <w:r w:rsidR="00A152D5">
        <w:rPr>
          <w:noProof/>
          <w:lang w:eastAsia="en-GB"/>
        </w:rPr>
        <w:drawing>
          <wp:anchor distT="0" distB="0" distL="114300" distR="114300" simplePos="0" relativeHeight="251702272" behindDoc="0" locked="0" layoutInCell="1" allowOverlap="1" wp14:anchorId="6BF3FC49" wp14:editId="0A2267AC">
            <wp:simplePos x="0" y="0"/>
            <wp:positionH relativeFrom="column">
              <wp:posOffset>106326</wp:posOffset>
            </wp:positionH>
            <wp:positionV relativeFrom="paragraph">
              <wp:posOffset>1825566</wp:posOffset>
            </wp:positionV>
            <wp:extent cx="580698" cy="71232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111" cy="711602"/>
                    </a:xfrm>
                    <a:prstGeom prst="rect">
                      <a:avLst/>
                    </a:prstGeom>
                  </pic:spPr>
                </pic:pic>
              </a:graphicData>
            </a:graphic>
            <wp14:sizeRelH relativeFrom="margin">
              <wp14:pctWidth>0</wp14:pctWidth>
            </wp14:sizeRelH>
            <wp14:sizeRelV relativeFrom="margin">
              <wp14:pctHeight>0</wp14:pctHeight>
            </wp14:sizeRelV>
          </wp:anchor>
        </w:drawing>
      </w:r>
      <w:r w:rsidR="005F1BE2">
        <w:rPr>
          <w:rFonts w:ascii="Rockwell" w:hAnsi="Rockwell"/>
          <w:b/>
          <w:noProof/>
          <w:lang w:eastAsia="en-GB"/>
        </w:rPr>
        <mc:AlternateContent>
          <mc:Choice Requires="wps">
            <w:drawing>
              <wp:anchor distT="0" distB="0" distL="114300" distR="114300" simplePos="0" relativeHeight="251684864" behindDoc="0" locked="0" layoutInCell="1" allowOverlap="1" wp14:anchorId="67CC66C5" wp14:editId="278F8740">
                <wp:simplePos x="0" y="0"/>
                <wp:positionH relativeFrom="column">
                  <wp:posOffset>-3232310</wp:posOffset>
                </wp:positionH>
                <wp:positionV relativeFrom="paragraph">
                  <wp:posOffset>2739978</wp:posOffset>
                </wp:positionV>
                <wp:extent cx="6006149" cy="455930"/>
                <wp:effectExtent l="0" t="0" r="0" b="0"/>
                <wp:wrapNone/>
                <wp:docPr id="14" name="Rectangle 14"/>
                <wp:cNvGraphicFramePr/>
                <a:graphic xmlns:a="http://schemas.openxmlformats.org/drawingml/2006/main">
                  <a:graphicData uri="http://schemas.microsoft.com/office/word/2010/wordprocessingShape">
                    <wps:wsp>
                      <wps:cNvSpPr/>
                      <wps:spPr>
                        <a:xfrm rot="16200000">
                          <a:off x="0" y="0"/>
                          <a:ext cx="6006149" cy="455930"/>
                        </a:xfrm>
                        <a:prstGeom prst="rect">
                          <a:avLst/>
                        </a:prstGeom>
                        <a:noFill/>
                        <a:ln w="25400" cap="flat" cmpd="sng" algn="ctr">
                          <a:noFill/>
                          <a:prstDash val="solid"/>
                        </a:ln>
                        <a:effectLst/>
                      </wps:spPr>
                      <wps:txbx>
                        <w:txbxContent>
                          <w:p w:rsidR="005F1BE2" w:rsidRPr="00C465C1" w:rsidRDefault="005F1BE2" w:rsidP="005F1BE2">
                            <w:pPr>
                              <w:jc w:val="right"/>
                              <w:rPr>
                                <w:rFonts w:cstheme="minorHAnsi"/>
                                <w:sz w:val="52"/>
                                <w:szCs w:val="52"/>
                              </w:rPr>
                            </w:pPr>
                            <w:r w:rsidRPr="00C465C1">
                              <w:rPr>
                                <w:rFonts w:cstheme="minorHAnsi"/>
                                <w:b/>
                                <w:sz w:val="52"/>
                                <w:szCs w:val="52"/>
                              </w:rPr>
                              <w:t xml:space="preserve">PARTNERS </w:t>
                            </w:r>
                            <w:r w:rsidRPr="00C465C1">
                              <w:rPr>
                                <w:rFonts w:cstheme="minorHAnsi"/>
                                <w:sz w:val="52"/>
                                <w:szCs w:val="52"/>
                              </w:rPr>
                              <w:t>&amp; CONTACT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1" style="position:absolute;margin-left:-254.5pt;margin-top:215.75pt;width:472.95pt;height:35.9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" filled="f" stroked="f" strokeweight="2pt">
                <v:textbox>
                  <w:txbxContent>
                    <w:p w:rsidR="005F1BE2" w:rsidRPr="00C465C1" w:rsidRDefault="005F1BE2" w:rsidP="005F1BE2">
                      <w:pPr>
                        <w:jc w:val="right"/>
                        <w:rPr>
                          <w:rFonts w:cstheme="minorHAnsi"/>
                          <w:sz w:val="52"/>
                          <w:szCs w:val="52"/>
                        </w:rPr>
                      </w:pPr>
                      <w:r w:rsidRPr="00C465C1">
                        <w:rPr>
                          <w:rFonts w:cstheme="minorHAnsi"/>
                          <w:b/>
                          <w:sz w:val="52"/>
                          <w:szCs w:val="52"/>
                        </w:rPr>
                        <w:t xml:space="preserve">PARTNERS </w:t>
                      </w:r>
                      <w:r w:rsidRPr="00C465C1">
                        <w:rPr>
                          <w:rFonts w:cstheme="minorHAnsi"/>
                          <w:sz w:val="52"/>
                          <w:szCs w:val="52"/>
                        </w:rPr>
                        <w:t>&amp; CONTACT INFORMATION</w:t>
                      </w:r>
                    </w:p>
                  </w:txbxContent>
                </v:textbox>
              </v:rect>
            </w:pict>
          </mc:Fallback>
        </mc:AlternateContent>
      </w:r>
    </w:p>
    <w:sectPr w:rsidR="005F1BE2" w:rsidSect="005149D8">
      <w:pgSz w:w="11906" w:h="16838"/>
      <w:pgMar w:top="993" w:right="1440" w:bottom="0" w:left="1440" w:header="708"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5E9" w:rsidRDefault="00E345E9" w:rsidP="00476B8E">
      <w:pPr>
        <w:spacing w:after="0" w:line="240" w:lineRule="auto"/>
      </w:pPr>
      <w:r>
        <w:separator/>
      </w:r>
    </w:p>
  </w:endnote>
  <w:endnote w:type="continuationSeparator" w:id="0">
    <w:p w:rsidR="00E345E9" w:rsidRDefault="00E345E9" w:rsidP="00476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B8E" w:rsidRPr="002E3A6E" w:rsidRDefault="00476B8E">
    <w:pPr>
      <w:pStyle w:val="Footer"/>
      <w:rPr>
        <w:rFonts w:ascii="Rockwell" w:hAnsi="Rockwell"/>
        <w:color w:val="BFBFBF" w:themeColor="background1" w:themeShade="BF"/>
        <w:sz w:val="32"/>
        <w:szCs w:val="32"/>
      </w:rPr>
    </w:pPr>
    <w:r w:rsidRPr="002E3A6E">
      <w:rPr>
        <w:rFonts w:ascii="Rockwell" w:hAnsi="Rockwell"/>
        <w:color w:val="BFBFBF" w:themeColor="background1" w:themeShade="BF"/>
        <w:sz w:val="32"/>
        <w:szCs w:val="32"/>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5E9" w:rsidRDefault="00E345E9" w:rsidP="00476B8E">
      <w:pPr>
        <w:spacing w:after="0" w:line="240" w:lineRule="auto"/>
      </w:pPr>
      <w:r>
        <w:separator/>
      </w:r>
    </w:p>
  </w:footnote>
  <w:footnote w:type="continuationSeparator" w:id="0">
    <w:p w:rsidR="00E345E9" w:rsidRDefault="00E345E9" w:rsidP="00476B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B17" w:rsidRDefault="00B57B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16AF5"/>
    <w:multiLevelType w:val="hybridMultilevel"/>
    <w:tmpl w:val="49A464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EFB50E1"/>
    <w:multiLevelType w:val="hybridMultilevel"/>
    <w:tmpl w:val="5CB89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E12"/>
    <w:rsid w:val="00002AF3"/>
    <w:rsid w:val="00012BFB"/>
    <w:rsid w:val="00017A8A"/>
    <w:rsid w:val="0007440B"/>
    <w:rsid w:val="000A2A0E"/>
    <w:rsid w:val="000B0B8C"/>
    <w:rsid w:val="000C5247"/>
    <w:rsid w:val="000F1623"/>
    <w:rsid w:val="001A2958"/>
    <w:rsid w:val="001E03F5"/>
    <w:rsid w:val="00234A66"/>
    <w:rsid w:val="0024474F"/>
    <w:rsid w:val="002B0368"/>
    <w:rsid w:val="002E3A6E"/>
    <w:rsid w:val="00333C41"/>
    <w:rsid w:val="00344CF1"/>
    <w:rsid w:val="003908B7"/>
    <w:rsid w:val="003B0AF5"/>
    <w:rsid w:val="003B4F90"/>
    <w:rsid w:val="003C5488"/>
    <w:rsid w:val="003F0EBB"/>
    <w:rsid w:val="00437163"/>
    <w:rsid w:val="004564B4"/>
    <w:rsid w:val="00476B8E"/>
    <w:rsid w:val="004942A9"/>
    <w:rsid w:val="004A67E2"/>
    <w:rsid w:val="004C1834"/>
    <w:rsid w:val="004E23D6"/>
    <w:rsid w:val="005149D8"/>
    <w:rsid w:val="00526A0D"/>
    <w:rsid w:val="0053384B"/>
    <w:rsid w:val="0053431C"/>
    <w:rsid w:val="00557ECB"/>
    <w:rsid w:val="005807BE"/>
    <w:rsid w:val="00584E2D"/>
    <w:rsid w:val="005864F3"/>
    <w:rsid w:val="005918AB"/>
    <w:rsid w:val="005C6623"/>
    <w:rsid w:val="005D309E"/>
    <w:rsid w:val="005F0FFC"/>
    <w:rsid w:val="005F1BE2"/>
    <w:rsid w:val="00630102"/>
    <w:rsid w:val="00641D3E"/>
    <w:rsid w:val="006A3BC4"/>
    <w:rsid w:val="006B234D"/>
    <w:rsid w:val="00703300"/>
    <w:rsid w:val="00710AF8"/>
    <w:rsid w:val="00752B11"/>
    <w:rsid w:val="00761356"/>
    <w:rsid w:val="00790D81"/>
    <w:rsid w:val="00795930"/>
    <w:rsid w:val="007B2AF7"/>
    <w:rsid w:val="007C0CEA"/>
    <w:rsid w:val="007E4D95"/>
    <w:rsid w:val="007E5DC6"/>
    <w:rsid w:val="007E6038"/>
    <w:rsid w:val="007F3629"/>
    <w:rsid w:val="008019DD"/>
    <w:rsid w:val="008319D4"/>
    <w:rsid w:val="00846DE6"/>
    <w:rsid w:val="00861A73"/>
    <w:rsid w:val="00897530"/>
    <w:rsid w:val="008F0E2E"/>
    <w:rsid w:val="00941107"/>
    <w:rsid w:val="0097042C"/>
    <w:rsid w:val="009877E2"/>
    <w:rsid w:val="009E2499"/>
    <w:rsid w:val="009E4289"/>
    <w:rsid w:val="009F44D6"/>
    <w:rsid w:val="00A053EB"/>
    <w:rsid w:val="00A152D5"/>
    <w:rsid w:val="00A218D9"/>
    <w:rsid w:val="00A32C86"/>
    <w:rsid w:val="00A47C66"/>
    <w:rsid w:val="00A660E1"/>
    <w:rsid w:val="00A70F7C"/>
    <w:rsid w:val="00A72594"/>
    <w:rsid w:val="00A76A7D"/>
    <w:rsid w:val="00A83D9C"/>
    <w:rsid w:val="00AD7E12"/>
    <w:rsid w:val="00B05CB6"/>
    <w:rsid w:val="00B10177"/>
    <w:rsid w:val="00B22C88"/>
    <w:rsid w:val="00B31E88"/>
    <w:rsid w:val="00B57B17"/>
    <w:rsid w:val="00B76C7D"/>
    <w:rsid w:val="00B9225E"/>
    <w:rsid w:val="00BD0282"/>
    <w:rsid w:val="00C465C1"/>
    <w:rsid w:val="00C75FEC"/>
    <w:rsid w:val="00CB6317"/>
    <w:rsid w:val="00CC1CF7"/>
    <w:rsid w:val="00CD04DC"/>
    <w:rsid w:val="00CE14CF"/>
    <w:rsid w:val="00CE3A03"/>
    <w:rsid w:val="00D47F8A"/>
    <w:rsid w:val="00D77046"/>
    <w:rsid w:val="00DF1E47"/>
    <w:rsid w:val="00E0500C"/>
    <w:rsid w:val="00E345E9"/>
    <w:rsid w:val="00EB1189"/>
    <w:rsid w:val="00F54B90"/>
    <w:rsid w:val="00F920BB"/>
    <w:rsid w:val="00FB0704"/>
    <w:rsid w:val="00FD17E9"/>
    <w:rsid w:val="00FE0225"/>
    <w:rsid w:val="00FE7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E12"/>
    <w:rPr>
      <w:rFonts w:ascii="Tahoma" w:hAnsi="Tahoma" w:cs="Tahoma"/>
      <w:sz w:val="16"/>
      <w:szCs w:val="16"/>
    </w:rPr>
  </w:style>
  <w:style w:type="paragraph" w:styleId="NoSpacing">
    <w:name w:val="No Spacing"/>
    <w:uiPriority w:val="1"/>
    <w:qFormat/>
    <w:rsid w:val="00703300"/>
    <w:pPr>
      <w:spacing w:after="0" w:line="240" w:lineRule="auto"/>
    </w:pPr>
  </w:style>
  <w:style w:type="paragraph" w:styleId="ListParagraph">
    <w:name w:val="List Paragraph"/>
    <w:basedOn w:val="Normal"/>
    <w:uiPriority w:val="34"/>
    <w:qFormat/>
    <w:rsid w:val="008319D4"/>
    <w:pPr>
      <w:ind w:left="720"/>
      <w:contextualSpacing/>
    </w:pPr>
  </w:style>
  <w:style w:type="paragraph" w:customStyle="1" w:styleId="Default">
    <w:name w:val="Default"/>
    <w:rsid w:val="00C75FE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76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B8E"/>
  </w:style>
  <w:style w:type="paragraph" w:styleId="Footer">
    <w:name w:val="footer"/>
    <w:basedOn w:val="Normal"/>
    <w:link w:val="FooterChar"/>
    <w:uiPriority w:val="99"/>
    <w:unhideWhenUsed/>
    <w:rsid w:val="00476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B8E"/>
  </w:style>
  <w:style w:type="character" w:styleId="CommentReference">
    <w:name w:val="annotation reference"/>
    <w:basedOn w:val="DefaultParagraphFont"/>
    <w:uiPriority w:val="99"/>
    <w:semiHidden/>
    <w:unhideWhenUsed/>
    <w:rsid w:val="008F0E2E"/>
    <w:rPr>
      <w:sz w:val="16"/>
      <w:szCs w:val="16"/>
    </w:rPr>
  </w:style>
  <w:style w:type="paragraph" w:styleId="CommentText">
    <w:name w:val="annotation text"/>
    <w:basedOn w:val="Normal"/>
    <w:link w:val="CommentTextChar"/>
    <w:uiPriority w:val="99"/>
    <w:semiHidden/>
    <w:unhideWhenUsed/>
    <w:rsid w:val="008F0E2E"/>
    <w:pPr>
      <w:spacing w:line="240" w:lineRule="auto"/>
    </w:pPr>
    <w:rPr>
      <w:sz w:val="20"/>
      <w:szCs w:val="20"/>
    </w:rPr>
  </w:style>
  <w:style w:type="character" w:customStyle="1" w:styleId="CommentTextChar">
    <w:name w:val="Comment Text Char"/>
    <w:basedOn w:val="DefaultParagraphFont"/>
    <w:link w:val="CommentText"/>
    <w:uiPriority w:val="99"/>
    <w:semiHidden/>
    <w:rsid w:val="008F0E2E"/>
    <w:rPr>
      <w:sz w:val="20"/>
      <w:szCs w:val="20"/>
    </w:rPr>
  </w:style>
  <w:style w:type="paragraph" w:styleId="CommentSubject">
    <w:name w:val="annotation subject"/>
    <w:basedOn w:val="CommentText"/>
    <w:next w:val="CommentText"/>
    <w:link w:val="CommentSubjectChar"/>
    <w:uiPriority w:val="99"/>
    <w:semiHidden/>
    <w:unhideWhenUsed/>
    <w:rsid w:val="008F0E2E"/>
    <w:rPr>
      <w:b/>
      <w:bCs/>
    </w:rPr>
  </w:style>
  <w:style w:type="character" w:customStyle="1" w:styleId="CommentSubjectChar">
    <w:name w:val="Comment Subject Char"/>
    <w:basedOn w:val="CommentTextChar"/>
    <w:link w:val="CommentSubject"/>
    <w:uiPriority w:val="99"/>
    <w:semiHidden/>
    <w:rsid w:val="008F0E2E"/>
    <w:rPr>
      <w:b/>
      <w:bCs/>
      <w:sz w:val="20"/>
      <w:szCs w:val="20"/>
    </w:rPr>
  </w:style>
  <w:style w:type="character" w:styleId="Hyperlink">
    <w:name w:val="Hyperlink"/>
    <w:basedOn w:val="DefaultParagraphFont"/>
    <w:uiPriority w:val="99"/>
    <w:unhideWhenUsed/>
    <w:rsid w:val="004A67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E12"/>
    <w:rPr>
      <w:rFonts w:ascii="Tahoma" w:hAnsi="Tahoma" w:cs="Tahoma"/>
      <w:sz w:val="16"/>
      <w:szCs w:val="16"/>
    </w:rPr>
  </w:style>
  <w:style w:type="paragraph" w:styleId="NoSpacing">
    <w:name w:val="No Spacing"/>
    <w:uiPriority w:val="1"/>
    <w:qFormat/>
    <w:rsid w:val="00703300"/>
    <w:pPr>
      <w:spacing w:after="0" w:line="240" w:lineRule="auto"/>
    </w:pPr>
  </w:style>
  <w:style w:type="paragraph" w:styleId="ListParagraph">
    <w:name w:val="List Paragraph"/>
    <w:basedOn w:val="Normal"/>
    <w:uiPriority w:val="34"/>
    <w:qFormat/>
    <w:rsid w:val="008319D4"/>
    <w:pPr>
      <w:ind w:left="720"/>
      <w:contextualSpacing/>
    </w:pPr>
  </w:style>
  <w:style w:type="paragraph" w:customStyle="1" w:styleId="Default">
    <w:name w:val="Default"/>
    <w:rsid w:val="00C75FEC"/>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76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B8E"/>
  </w:style>
  <w:style w:type="paragraph" w:styleId="Footer">
    <w:name w:val="footer"/>
    <w:basedOn w:val="Normal"/>
    <w:link w:val="FooterChar"/>
    <w:uiPriority w:val="99"/>
    <w:unhideWhenUsed/>
    <w:rsid w:val="00476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B8E"/>
  </w:style>
  <w:style w:type="character" w:styleId="CommentReference">
    <w:name w:val="annotation reference"/>
    <w:basedOn w:val="DefaultParagraphFont"/>
    <w:uiPriority w:val="99"/>
    <w:semiHidden/>
    <w:unhideWhenUsed/>
    <w:rsid w:val="008F0E2E"/>
    <w:rPr>
      <w:sz w:val="16"/>
      <w:szCs w:val="16"/>
    </w:rPr>
  </w:style>
  <w:style w:type="paragraph" w:styleId="CommentText">
    <w:name w:val="annotation text"/>
    <w:basedOn w:val="Normal"/>
    <w:link w:val="CommentTextChar"/>
    <w:uiPriority w:val="99"/>
    <w:semiHidden/>
    <w:unhideWhenUsed/>
    <w:rsid w:val="008F0E2E"/>
    <w:pPr>
      <w:spacing w:line="240" w:lineRule="auto"/>
    </w:pPr>
    <w:rPr>
      <w:sz w:val="20"/>
      <w:szCs w:val="20"/>
    </w:rPr>
  </w:style>
  <w:style w:type="character" w:customStyle="1" w:styleId="CommentTextChar">
    <w:name w:val="Comment Text Char"/>
    <w:basedOn w:val="DefaultParagraphFont"/>
    <w:link w:val="CommentText"/>
    <w:uiPriority w:val="99"/>
    <w:semiHidden/>
    <w:rsid w:val="008F0E2E"/>
    <w:rPr>
      <w:sz w:val="20"/>
      <w:szCs w:val="20"/>
    </w:rPr>
  </w:style>
  <w:style w:type="paragraph" w:styleId="CommentSubject">
    <w:name w:val="annotation subject"/>
    <w:basedOn w:val="CommentText"/>
    <w:next w:val="CommentText"/>
    <w:link w:val="CommentSubjectChar"/>
    <w:uiPriority w:val="99"/>
    <w:semiHidden/>
    <w:unhideWhenUsed/>
    <w:rsid w:val="008F0E2E"/>
    <w:rPr>
      <w:b/>
      <w:bCs/>
    </w:rPr>
  </w:style>
  <w:style w:type="character" w:customStyle="1" w:styleId="CommentSubjectChar">
    <w:name w:val="Comment Subject Char"/>
    <w:basedOn w:val="CommentTextChar"/>
    <w:link w:val="CommentSubject"/>
    <w:uiPriority w:val="99"/>
    <w:semiHidden/>
    <w:rsid w:val="008F0E2E"/>
    <w:rPr>
      <w:b/>
      <w:bCs/>
      <w:sz w:val="20"/>
      <w:szCs w:val="20"/>
    </w:rPr>
  </w:style>
  <w:style w:type="character" w:styleId="Hyperlink">
    <w:name w:val="Hyperlink"/>
    <w:basedOn w:val="DefaultParagraphFont"/>
    <w:uiPriority w:val="99"/>
    <w:unhideWhenUsed/>
    <w:rsid w:val="004A67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5E26F-66AB-42ED-BFC0-80E873B48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1355</Words>
  <Characters>7726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9063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Blackburn</dc:creator>
  <cp:lastModifiedBy>Stephen Blackburn</cp:lastModifiedBy>
  <cp:revision>3</cp:revision>
  <cp:lastPrinted>2015-06-24T09:10:00Z</cp:lastPrinted>
  <dcterms:created xsi:type="dcterms:W3CDTF">2015-11-26T09:11:00Z</dcterms:created>
  <dcterms:modified xsi:type="dcterms:W3CDTF">2015-11-26T09:23:00Z</dcterms:modified>
</cp:coreProperties>
</file>